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4BA4" w14:textId="4F198DB7" w:rsidR="001D198E" w:rsidRDefault="00761C18" w:rsidP="532150EA">
      <w:pPr>
        <w:pStyle w:val="Titel"/>
        <w:rPr>
          <w:rStyle w:val="Zwaar"/>
          <w:rFonts w:eastAsia="Arial"/>
          <w:b/>
          <w:bCs/>
        </w:rPr>
      </w:pPr>
      <w:r>
        <w:rPr>
          <w:rFonts w:eastAsia="Arial"/>
        </w:rPr>
        <w:t>ALPINE A310 VISION BRENGT ICOON UIT DE JAREN ZEVENTIG NAAR DE TOEKOMST</w:t>
      </w:r>
    </w:p>
    <w:p w14:paraId="70EAA047" w14:textId="77777777" w:rsidR="005A28AC" w:rsidRPr="00CA41B8" w:rsidRDefault="005A28AC" w:rsidP="00CA41B8">
      <w:pPr>
        <w:rPr>
          <w:lang w:val="nl-NL"/>
        </w:rPr>
      </w:pPr>
    </w:p>
    <w:p w14:paraId="2DAFE1D2" w14:textId="47E8100C" w:rsidR="00CA41B8" w:rsidRPr="00CA41B8" w:rsidRDefault="000C72BB" w:rsidP="00CA41B8">
      <w:pPr>
        <w:rPr>
          <w:lang w:val="nl-NL"/>
        </w:rPr>
      </w:pPr>
      <w:r>
        <w:rPr>
          <w:lang w:val="nl-NL"/>
        </w:rPr>
        <w:t>12/10/2026</w:t>
      </w:r>
    </w:p>
    <w:p w14:paraId="25417A06" w14:textId="77777777" w:rsidR="00CA41B8" w:rsidRPr="00CA41B8" w:rsidRDefault="00CA41B8" w:rsidP="00CA41B8">
      <w:pPr>
        <w:rPr>
          <w:lang w:val="nl-NL"/>
        </w:rPr>
      </w:pPr>
    </w:p>
    <w:p w14:paraId="2FDD53BD" w14:textId="77777777" w:rsidR="00272808" w:rsidRDefault="00DE3B13">
      <w:pPr>
        <w:pStyle w:val="Bullet"/>
        <w:numPr>
          <w:ilvl w:val="0"/>
          <w:numId w:val="14"/>
        </w:numPr>
      </w:pPr>
      <w:r>
        <w:t>Alpine A310 VISION is een unieke conceptauto die de legendarische Alpine A310 opnieuw interpreteert voor het huidige tijdperk.</w:t>
      </w:r>
    </w:p>
    <w:p w14:paraId="58E243B0" w14:textId="3820BCAA" w:rsidR="00272808" w:rsidRDefault="00DE3B13">
      <w:pPr>
        <w:pStyle w:val="Bullet"/>
        <w:numPr>
          <w:ilvl w:val="0"/>
          <w:numId w:val="14"/>
        </w:numPr>
      </w:pPr>
      <w:r>
        <w:t xml:space="preserve">Het designteam van </w:t>
      </w:r>
      <w:r>
        <w:t>Alpine grijpt met de A310 VISION terug op het designerfgoed van het merk via een van zijn meest karakteristieke iconen.</w:t>
      </w:r>
    </w:p>
    <w:p w14:paraId="7B4BA275" w14:textId="77777777" w:rsidR="00272808" w:rsidRDefault="00DE3B13">
      <w:pPr>
        <w:pStyle w:val="Bullet"/>
        <w:numPr>
          <w:ilvl w:val="0"/>
          <w:numId w:val="14"/>
        </w:numPr>
      </w:pPr>
      <w:r>
        <w:t xml:space="preserve">De conceptauto viert het 55-jarig jubileum van </w:t>
      </w:r>
      <w:proofErr w:type="gramStart"/>
      <w:r>
        <w:t>de Alpine A310</w:t>
      </w:r>
      <w:proofErr w:type="gramEnd"/>
      <w:r>
        <w:t xml:space="preserve"> viercilinder en het 50-jarig jubileum van de Alpine A310 V6.</w:t>
      </w:r>
    </w:p>
    <w:p w14:paraId="1FA45572" w14:textId="77777777" w:rsidR="00272808" w:rsidRDefault="00DE3B13">
      <w:pPr>
        <w:pStyle w:val="Bullet"/>
        <w:numPr>
          <w:ilvl w:val="0"/>
          <w:numId w:val="14"/>
        </w:numPr>
      </w:pPr>
      <w:r>
        <w:t>Alpine A310 VISION laat zien welke nieuwe ontwerpvrijheid mogelijk wordt dankzij het APP-platform.</w:t>
      </w:r>
    </w:p>
    <w:p w14:paraId="3D83F3C8" w14:textId="77777777" w:rsidR="003C1ED8" w:rsidRPr="00514869" w:rsidRDefault="003C1ED8" w:rsidP="00321C55">
      <w:pPr>
        <w:rPr>
          <w:rStyle w:val="Zwaar"/>
          <w:rFonts w:cs="Arial"/>
          <w:b w:val="0"/>
          <w:bCs w:val="0"/>
          <w:color w:val="0E101A"/>
          <w:lang w:val="nl-NL"/>
        </w:rPr>
      </w:pPr>
    </w:p>
    <w:p w14:paraId="0A2C16CD" w14:textId="34344749" w:rsidR="001D198E" w:rsidRDefault="00657A2F" w:rsidP="003E4F04">
      <w:pPr>
        <w:pStyle w:val="Intro"/>
      </w:pPr>
      <w:r>
        <w:t xml:space="preserve">Binnen de rijke historie van Alpine neemt de Alpine A310 een bijzondere plaats in. Het model debuteerde in 1971 als opvolger van het succesverhaal dat begon met de Berlinette. De auto onderscheidde zich direct met zijn opvallende en herkenbare silhouet. Het strakke, geometrische ontwerp gaf uitdrukking aan een typisch </w:t>
      </w:r>
      <w:proofErr w:type="spellStart"/>
      <w:r>
        <w:t>Alpinevisie</w:t>
      </w:r>
      <w:proofErr w:type="spellEnd"/>
      <w:r>
        <w:t xml:space="preserve"> op sportiviteit: laag, breed en sculpturaal vormgegeven.</w:t>
      </w:r>
    </w:p>
    <w:p w14:paraId="11C1E3EE" w14:textId="77777777" w:rsidR="00657A2F" w:rsidRPr="008E34CB" w:rsidRDefault="00657A2F" w:rsidP="00321C55">
      <w:pPr>
        <w:rPr>
          <w:lang w:val="nl-NL"/>
        </w:rPr>
      </w:pPr>
    </w:p>
    <w:p w14:paraId="7E6EC250" w14:textId="77777777" w:rsidR="00272808" w:rsidRDefault="00DE3B13">
      <w:r>
        <w:t xml:space="preserve">Ter gelegenheid van het 55-jarig bestaan van </w:t>
      </w:r>
      <w:proofErr w:type="gramStart"/>
      <w:r>
        <w:t>de Alpine A310</w:t>
      </w:r>
      <w:proofErr w:type="gramEnd"/>
      <w:r>
        <w:t xml:space="preserve"> met viercilindermotor en het 50-jarig bestaan van de Alpine A310 V6 presenteert Alpine nu de Alpine A310 VISION. Deze unieke conceptauto vormt een eerbetoon aan beide uitvoeringen door hun lijnen, proporties en karakter op eigentijdse wijze te interpreteren. De ontwerpers werkten met een originele Alpine A310 als centraal referentiepunt in de designstudio. Met handgemaakte schetsen, analyses van volumes en nauwkeurige observatie van de karakteristieke lijnen zochten ze naar de essentie van he</w:t>
      </w:r>
      <w:r>
        <w:t>t oorspronkelijke ontwerp.</w:t>
      </w:r>
    </w:p>
    <w:p w14:paraId="7A217756" w14:textId="77777777" w:rsidR="00272808" w:rsidRDefault="00DE3B13">
      <w:r>
        <w:rPr>
          <w:b/>
          <w:bCs/>
        </w:rPr>
        <w:br/>
        <w:t>EEN MODERNE INTERPRETATIE VAN EEN KLASSIEKER</w:t>
      </w:r>
      <w:r>
        <w:br/>
        <w:t xml:space="preserve">Het doel was niet om </w:t>
      </w:r>
      <w:proofErr w:type="gramStart"/>
      <w:r>
        <w:t>de Alpine A310</w:t>
      </w:r>
      <w:proofErr w:type="gramEnd"/>
      <w:r>
        <w:t xml:space="preserve"> letterlijk te reproduceren, maar om te onderzoeken hoe de auto eruit zou zien wanneer hij vandaag zou worden ontworpen, met moderne materialen, productietechnieken en ontwerpprincipes.</w:t>
      </w:r>
    </w:p>
    <w:p w14:paraId="70EC1D3E" w14:textId="296F49FB" w:rsidR="00272808" w:rsidRDefault="00DE3B13">
      <w:r>
        <w:br/>
        <w:t xml:space="preserve">Dat resulteerde in een retrofuturistische interpretatie die trouw blijft aan de oorspronkelijke intentie van het model. De Alpine A310 VISION </w:t>
      </w:r>
      <w:proofErr w:type="spellStart"/>
      <w:r>
        <w:t>behoudt</w:t>
      </w:r>
      <w:proofErr w:type="spellEnd"/>
      <w:r>
        <w:t xml:space="preserve"> de radicale </w:t>
      </w:r>
      <w:r w:rsidR="00F00A00">
        <w:t>silhouette</w:t>
      </w:r>
      <w:r>
        <w:t xml:space="preserve">, de </w:t>
      </w:r>
      <w:proofErr w:type="spellStart"/>
      <w:r>
        <w:t>heldere</w:t>
      </w:r>
      <w:proofErr w:type="spellEnd"/>
      <w:r>
        <w:t xml:space="preserve"> </w:t>
      </w:r>
      <w:proofErr w:type="spellStart"/>
      <w:r>
        <w:t>vormgeving</w:t>
      </w:r>
      <w:proofErr w:type="spellEnd"/>
      <w:r>
        <w:t xml:space="preserve"> en de direct herkenbare aanwezigheid van zijn voorganger. Daarbij haalt het ontwerp inspiratie uit zowel de vroege viercilinderversies als de krachtiger ogende V6-uitvoeringen met hun verbrede wielkasten.</w:t>
      </w:r>
    </w:p>
    <w:p w14:paraId="5E5CE013" w14:textId="75E72AC4" w:rsidR="00272808" w:rsidRDefault="00DE3B13">
      <w:r>
        <w:rPr>
          <w:b/>
          <w:bCs/>
        </w:rPr>
        <w:lastRenderedPageBreak/>
        <w:br/>
        <w:t>SPECTACULAIRE PROPORTIES EN HERKENBARE DETAILS</w:t>
      </w:r>
      <w:r>
        <w:br/>
      </w:r>
      <w:r>
        <w:t xml:space="preserve">De </w:t>
      </w:r>
      <w:proofErr w:type="spellStart"/>
      <w:r>
        <w:t>afmetingen</w:t>
      </w:r>
      <w:proofErr w:type="spellEnd"/>
      <w:r>
        <w:t xml:space="preserve"> </w:t>
      </w:r>
      <w:proofErr w:type="spellStart"/>
      <w:r>
        <w:t>benadrukken</w:t>
      </w:r>
      <w:proofErr w:type="spellEnd"/>
      <w:r>
        <w:t xml:space="preserve"> het sportieve karakter. De conceptauto is 4,55 meter lang, 1,18 meter hoog en maximaal 2,03 meter breed ter hoogte van de achterzijde. De wielbasis bedraagt 2,45 meter.</w:t>
      </w:r>
    </w:p>
    <w:p w14:paraId="2C0D2A58" w14:textId="3F4B9D9B" w:rsidR="00272808" w:rsidRDefault="00DE3B13">
      <w:r>
        <w:br/>
        <w:t xml:space="preserve">Bijzonder zijn de specifiek voor Alpine ontworpen wielen in de </w:t>
      </w:r>
      <w:proofErr w:type="spellStart"/>
      <w:r>
        <w:t>vorm</w:t>
      </w:r>
      <w:proofErr w:type="spellEnd"/>
      <w:r>
        <w:t xml:space="preserve"> van </w:t>
      </w:r>
      <w:proofErr w:type="spellStart"/>
      <w:r>
        <w:t>een</w:t>
      </w:r>
      <w:proofErr w:type="spellEnd"/>
      <w:r>
        <w:t xml:space="preserve"> </w:t>
      </w:r>
      <w:r w:rsidR="0074385F">
        <w:t>‘A’</w:t>
      </w:r>
      <w:r>
        <w:t xml:space="preserve">. Deze verwijzen naar de volledig metalen wielen van de vroegste versies van </w:t>
      </w:r>
      <w:proofErr w:type="gramStart"/>
      <w:r>
        <w:t>de Alpine A310</w:t>
      </w:r>
      <w:proofErr w:type="gramEnd"/>
      <w:r>
        <w:t xml:space="preserve">. Daarnaast speelt het ontwerp met contrasten tussen </w:t>
      </w:r>
      <w:proofErr w:type="gramStart"/>
      <w:r>
        <w:t>de aluminium</w:t>
      </w:r>
      <w:proofErr w:type="gramEnd"/>
      <w:r>
        <w:t xml:space="preserve"> carrosserie, het zwarte onderste gedeelte dat is geïnspireerd op de autosport en de semi-transparante cockpitkoepel.</w:t>
      </w:r>
    </w:p>
    <w:p w14:paraId="101E4BF6" w14:textId="77777777" w:rsidR="00272808" w:rsidRDefault="00DE3B13">
      <w:r>
        <w:rPr>
          <w:b/>
          <w:bCs/>
        </w:rPr>
        <w:br/>
        <w:t>NIEUWE VRIJHEID DANKZIJ HET APP-PLATFORM</w:t>
      </w:r>
      <w:r>
        <w:br/>
        <w:t>De Alpine A310 VISION laat zien welke creatieve mogelijkheden het nieuwe APP-platform biedt. Dit platform is ontwikkeld om de grenzen van sportauto's verder te verleggen zonder concessies te doen aan praktische toepassingen en flexibiliteit.</w:t>
      </w:r>
    </w:p>
    <w:p w14:paraId="7554D59C" w14:textId="77777777" w:rsidR="00272808" w:rsidRDefault="00DE3B13">
      <w:r>
        <w:br/>
        <w:t xml:space="preserve">Verschillende designkenmerken illustreren die vrijheid. Zo zijn de koplampen geïntegreerd in een buiging van de neus, waardoor bij het opstarten een opvallend "pop-down"-effect ontstaat. De motorkap bevat een geïntegreerd S-duct-luchtkanaal met scherpe, maar vloeiende lijnen. Ook loopt een centrale "Y zero"-lijn over de lengte van </w:t>
      </w:r>
      <w:proofErr w:type="gramStart"/>
      <w:r>
        <w:t>de auto</w:t>
      </w:r>
      <w:proofErr w:type="gramEnd"/>
      <w:r>
        <w:t xml:space="preserve"> en creëert daarmee visueel perspectief richting de achterzijde.</w:t>
      </w:r>
    </w:p>
    <w:p w14:paraId="5293B92F" w14:textId="640BE8E8" w:rsidR="00272808" w:rsidRDefault="00DE3B13">
      <w:r>
        <w:br/>
        <w:t xml:space="preserve">De tweedelige achterspoiler combineert transparantie met inspiratie uit ijs- en berglandschappen. De achterlichten </w:t>
      </w:r>
      <w:proofErr w:type="spellStart"/>
      <w:r>
        <w:t>zijn</w:t>
      </w:r>
      <w:proofErr w:type="spellEnd"/>
      <w:r>
        <w:t xml:space="preserve"> </w:t>
      </w:r>
      <w:proofErr w:type="spellStart"/>
      <w:r>
        <w:t>uitgevoerd</w:t>
      </w:r>
      <w:proofErr w:type="spellEnd"/>
      <w:r>
        <w:t xml:space="preserve"> </w:t>
      </w:r>
      <w:proofErr w:type="spellStart"/>
      <w:r>
        <w:t>als</w:t>
      </w:r>
      <w:proofErr w:type="spellEnd"/>
      <w:r>
        <w:t xml:space="preserve"> </w:t>
      </w:r>
      <w:proofErr w:type="spellStart"/>
      <w:r>
        <w:t>mesvormige</w:t>
      </w:r>
      <w:r>
        <w:t xml:space="preserve"> </w:t>
      </w:r>
      <w:r>
        <w:t>elementen</w:t>
      </w:r>
      <w:proofErr w:type="spellEnd"/>
      <w:r>
        <w:t xml:space="preserve"> en </w:t>
      </w:r>
      <w:proofErr w:type="spellStart"/>
      <w:r>
        <w:t>dragen</w:t>
      </w:r>
      <w:proofErr w:type="spellEnd"/>
      <w:r>
        <w:t xml:space="preserve"> tegelijkertijd bij aan de neerwaartse druk van </w:t>
      </w:r>
      <w:proofErr w:type="gramStart"/>
      <w:r>
        <w:t>de auto</w:t>
      </w:r>
      <w:proofErr w:type="gramEnd"/>
      <w:r>
        <w:t>.</w:t>
      </w:r>
    </w:p>
    <w:p w14:paraId="08340F21" w14:textId="77777777" w:rsidR="00272808" w:rsidRDefault="00DE3B13">
      <w:r>
        <w:rPr>
          <w:b/>
          <w:bCs/>
        </w:rPr>
        <w:br/>
        <w:t>COCKPIT ALS VERLENGSTUK VAN HET EXTERIEUR</w:t>
      </w:r>
      <w:r>
        <w:br/>
        <w:t>Hoewel de focus van de Alpine A310 VISION ligt op het exterieurdesign, biedt de semi-transparante cockpit een blik op de interieurbeleving.</w:t>
      </w:r>
    </w:p>
    <w:p w14:paraId="50350A4D" w14:textId="77777777" w:rsidR="00272808" w:rsidRDefault="00DE3B13">
      <w:r>
        <w:br/>
        <w:t>Binnenin vallen de organisch gevormde stoelen op, evenals de krachtige kleurvlakken die volgens het zogenaamde colour block-principe zijn toegepast. Ook zijn fysieke bedieningselementen zichtbaar die inspiratie halen uit hoogwaardige hifiapparatuur.</w:t>
      </w:r>
    </w:p>
    <w:p w14:paraId="1DD91759" w14:textId="77777777" w:rsidR="00272808" w:rsidRDefault="00DE3B13">
      <w:r>
        <w:br/>
        <w:t xml:space="preserve">Het interieur is bewust suggestief vormgegeven. Het ondersteunt de visuele ervaring van de conceptauto zonder af te leiden van zijn belangrijkste </w:t>
      </w:r>
      <w:proofErr w:type="gramStart"/>
      <w:r>
        <w:t>doel:</w:t>
      </w:r>
      <w:proofErr w:type="gramEnd"/>
      <w:r>
        <w:t xml:space="preserve"> een vrije, emotionele en onmiskenbaar Alpine ontwerpstudie.</w:t>
      </w:r>
    </w:p>
    <w:p w14:paraId="2C616FF9" w14:textId="77777777" w:rsidR="00272808" w:rsidRDefault="00DE3B13">
      <w:r>
        <w:rPr>
          <w:b/>
          <w:bCs/>
        </w:rPr>
        <w:br/>
        <w:t>ERFGOED ALS BRON VAN INNOVATIE</w:t>
      </w:r>
      <w:r>
        <w:br/>
        <w:t>Met de Alpine A310 VISION toont Alpine hoe erfgoed kan dienen als inspiratiebron voor nieuwe ideeën zonder terug te vallen op nostalgie. Door gebruik te maken van de mogelijkheden van het APP-platform ontstaat ruimte voor nieuwe interpretaties van sportiviteit en design.</w:t>
      </w:r>
    </w:p>
    <w:p w14:paraId="3111779A" w14:textId="77777777" w:rsidR="00272808" w:rsidRDefault="00DE3B13">
      <w:r>
        <w:br/>
        <w:t>De conceptauto opent daarmee een nieuw creatief speelveld voor de sportauto's van Alpine van de toekomst.</w:t>
      </w:r>
    </w:p>
    <w:p w14:paraId="5CFE91A8" w14:textId="77777777" w:rsidR="00C0595A" w:rsidRDefault="00C0595A" w:rsidP="00321C55">
      <w:pPr>
        <w:rPr>
          <w:lang w:val="nl-NL"/>
        </w:rPr>
      </w:pPr>
    </w:p>
    <w:p w14:paraId="76CC48CC" w14:textId="75AD15AD" w:rsidR="532150EA" w:rsidRDefault="532150EA" w:rsidP="532150EA">
      <w:pPr>
        <w:rPr>
          <w:sz w:val="20"/>
          <w:szCs w:val="20"/>
          <w:lang w:val="nl-NL"/>
        </w:rPr>
      </w:pPr>
    </w:p>
    <w:p w14:paraId="771B70B6" w14:textId="77777777" w:rsidR="00DB663E" w:rsidRDefault="00DB663E" w:rsidP="532150EA">
      <w:pPr>
        <w:rPr>
          <w:sz w:val="20"/>
          <w:szCs w:val="20"/>
          <w:lang w:val="nl-NL"/>
        </w:rPr>
      </w:pPr>
    </w:p>
    <w:p w14:paraId="0626281D" w14:textId="77777777" w:rsidR="00272808" w:rsidRDefault="00DE3B13">
      <w:pPr>
        <w:pStyle w:val="Voettekst"/>
        <w:outlineLvl w:val="1"/>
      </w:pPr>
      <w:r>
        <w:rPr>
          <w:rStyle w:val="normaltextrun"/>
          <w:b/>
          <w:bCs/>
        </w:rPr>
        <w:t>Over Alpine</w:t>
      </w:r>
    </w:p>
    <w:p w14:paraId="00DD99DC" w14:textId="77777777" w:rsidR="00272808" w:rsidRDefault="00DE3B13">
      <w:pPr>
        <w:pStyle w:val="Voettekst"/>
      </w:pPr>
      <w:r>
        <w:rPr>
          <w:rStyle w:val="normaltextrun"/>
        </w:rPr>
        <w:t xml:space="preserve">Alpine, dat in 1955 werd opgericht door Jean Rédélé, heeft zich ontwikkeld tot een Frans sportautomerk met een sterke specialisatie. In 2018 </w:t>
      </w:r>
      <w:r>
        <w:rPr>
          <w:rStyle w:val="normaltextrun"/>
        </w:rPr>
        <w:t>introduceerde het merk in Nederland de nieuwe Alpine A110, een sportauto die trouw is aan de tijdloze principes van Alpine op het vlak van lichtgewicht constructie, een intensieve rijbeleving en Frans savoir-faire. In 2021 werd de Alpine Business Unit opgericht, voortbouwend op het erfgoed en het savoir-faire van de historische fabriek in Dieppe en op de technische expertise van de teams van Alpine Racing en Alpine Cars. Het merk ontwikkelt innovatieve, authentieke en exclusieve sportauto’s en fungeert daar</w:t>
      </w:r>
      <w:r>
        <w:rPr>
          <w:rStyle w:val="normaltextrun"/>
        </w:rPr>
        <w:t>bij als innovatielaboratorium binnen Renault Group. Deze expertise stelt Alpine in staat om deel te nemen aan twee FIA-kampioenschappen: de Formule 1 en het World Endurance Championship. Alpine is ook actief in andere disciplines via zijn customer racing-programma in de rallysport en in Cup- en GT4-kampioenschappen. 2024 markeerde een belangrijk moment in de ambities van Alpine met de start van de volledig elektrische ‘Dream Garage’, met de lancering van de Alpine A290 hot hatch en de presentatie van de eer</w:t>
      </w:r>
      <w:r>
        <w:rPr>
          <w:rStyle w:val="normaltextrun"/>
        </w:rPr>
        <w:t>ste sport fastback van het merk, de Alpine A390, in 2025, naast de iconische Alpine A110 sportauto.</w:t>
      </w:r>
    </w:p>
    <w:sectPr w:rsidR="00272808" w:rsidSect="008C2BC6">
      <w:headerReference w:type="default" r:id="rId11"/>
      <w:footerReference w:type="even" r:id="rId12"/>
      <w:footerReference w:type="default" r:id="rId13"/>
      <w:pgSz w:w="11901" w:h="16817"/>
      <w:pgMar w:top="2977" w:right="992" w:bottom="1503" w:left="1985" w:header="99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F043" w14:textId="77777777" w:rsidR="00DA5A5C" w:rsidRDefault="00DA5A5C" w:rsidP="00DD4F6C">
      <w:r>
        <w:separator/>
      </w:r>
    </w:p>
  </w:endnote>
  <w:endnote w:type="continuationSeparator" w:id="0">
    <w:p w14:paraId="2F745599" w14:textId="77777777" w:rsidR="00DA5A5C" w:rsidRDefault="00DA5A5C" w:rsidP="00DD4F6C">
      <w:r>
        <w:continuationSeparator/>
      </w:r>
    </w:p>
  </w:endnote>
  <w:endnote w:type="continuationNotice" w:id="1">
    <w:p w14:paraId="56D507DF" w14:textId="77777777" w:rsidR="00DA5A5C" w:rsidRDefault="00DA5A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panose1 w:val="020B0604020202020204"/>
    <w:charset w:val="00"/>
    <w:family w:val="roman"/>
    <w:notTrueType/>
    <w:pitch w:val="default"/>
  </w:font>
  <w:font w:name="Read Light">
    <w:altName w:val="Mangal"/>
    <w:panose1 w:val="020B0604020202020204"/>
    <w:charset w:val="00"/>
    <w:family w:val="swiss"/>
    <w:pitch w:val="variable"/>
    <w:sig w:usb0="2100AABF" w:usb1="80000053" w:usb2="00000008" w:usb3="00000000" w:csb0="000101FF" w:csb1="00000000"/>
  </w:font>
  <w:font w:name="Read">
    <w:panose1 w:val="020B0501020204020B04"/>
    <w:charset w:val="00"/>
    <w:family w:val="swiss"/>
    <w:pitch w:val="variable"/>
    <w:sig w:usb0="200002BF" w:usb1="0000005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06DA" w14:textId="77777777" w:rsidR="00237C84" w:rsidRDefault="00237C84" w:rsidP="003E4F04">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p w14:paraId="51CBBAD3" w14:textId="77777777" w:rsidR="00237C84" w:rsidRDefault="00237C84" w:rsidP="003E4F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C891" w14:textId="6658A81B" w:rsidR="00237C84" w:rsidRDefault="00BE233D" w:rsidP="003E4F04">
    <w:pPr>
      <w:pStyle w:val="Voettekst"/>
    </w:pPr>
    <w:r>
      <w:rPr>
        <w:noProof/>
      </w:rPr>
      <mc:AlternateContent>
        <mc:Choice Requires="wps">
          <w:drawing>
            <wp:anchor distT="0" distB="0" distL="114300" distR="114300" simplePos="0" relativeHeight="251658241" behindDoc="0" locked="0" layoutInCell="0" allowOverlap="1" wp14:anchorId="014F9765" wp14:editId="28E7F96E">
              <wp:simplePos x="0" y="0"/>
              <wp:positionH relativeFrom="page">
                <wp:posOffset>0</wp:posOffset>
              </wp:positionH>
              <wp:positionV relativeFrom="page">
                <wp:posOffset>10235565</wp:posOffset>
              </wp:positionV>
              <wp:extent cx="7557135" cy="252095"/>
              <wp:effectExtent l="0" t="0" r="0" b="0"/>
              <wp:wrapNone/>
              <wp:docPr id="1" name="Tekstvak 1" descr="{&quot;HashCode&quot;:-424964394,&quot;Height&quot;:840.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713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F9E95" w14:textId="64A61ABF" w:rsidR="00E709F3" w:rsidRPr="00E709F3" w:rsidRDefault="00E709F3" w:rsidP="00E709F3">
                          <w:pPr>
                            <w:jc w:val="right"/>
                            <w:rPr>
                              <w:rFonts w:cs="Arial"/>
                              <w:color w:val="000000"/>
                              <w:sz w:val="20"/>
                            </w:rPr>
                          </w:pPr>
                        </w:p>
                      </w:txbxContent>
                    </wps:txbx>
                    <wps:bodyPr rot="0" vert="horz" wrap="square" lIns="91440" tIns="0" rIns="25400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F9765" id="_x0000_t202" coordsize="21600,21600" o:spt="202" path="m,l,21600r21600,l21600,xe">
              <v:stroke joinstyle="miter"/>
              <v:path gradientshapeok="t" o:connecttype="rect"/>
            </v:shapetype>
            <v:shape id="Tekstvak 1" o:spid="_x0000_s1026" type="#_x0000_t202" alt="{&quot;HashCode&quot;:-424964394,&quot;Height&quot;:840.0,&quot;Width&quot;:595.0,&quot;Placement&quot;:&quot;Footer&quot;,&quot;Index&quot;:&quot;Primary&quot;,&quot;Section&quot;:1,&quot;Top&quot;:0.0,&quot;Left&quot;:0.0}" style="position:absolute;margin-left:0;margin-top:805.95pt;width:595.05pt;height:19.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" o:allowincell="f" filled="f" stroked="f">
              <v:textbox inset=",0,20pt,0">
                <w:txbxContent>
                  <w:p w14:paraId="656F9E95" w14:textId="64A61ABF" w:rsidR="00E709F3" w:rsidRPr="00E709F3" w:rsidRDefault="00E709F3" w:rsidP="00E709F3">
                    <w:pPr>
                      <w:jc w:val="right"/>
                      <w:rPr>
                        <w:rFonts w:cs="Arial"/>
                        <w:color w:val="000000"/>
                        <w:sz w:val="20"/>
                      </w:rPr>
                    </w:pPr>
                  </w:p>
                </w:txbxContent>
              </v:textbox>
              <w10:wrap anchorx="page" anchory="page"/>
            </v:shape>
          </w:pict>
        </mc:Fallback>
      </mc:AlternateContent>
    </w:r>
  </w:p>
  <w:p w14:paraId="667257DD" w14:textId="7944CA04" w:rsidR="005C7BC8" w:rsidRPr="005C7BC8" w:rsidRDefault="00287575" w:rsidP="003E4F04">
    <w:pPr>
      <w:pStyle w:val="Voettekst"/>
    </w:pPr>
    <w:proofErr w:type="gramStart"/>
    <w:r w:rsidRPr="00BD0A5D">
      <w:t>media.renault</w:t>
    </w:r>
    <w:r>
      <w:t>-group</w:t>
    </w:r>
    <w:r w:rsidRPr="00BD0A5D">
      <w:t>.n</w:t>
    </w:r>
    <w:r>
      <w:t>l</w:t>
    </w:r>
    <w:proofErr w:type="gramEnd"/>
    <w:r w:rsidR="005C7BC8">
      <w:tab/>
    </w:r>
    <w:r w:rsidR="005C7B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9BA5D" w14:textId="77777777" w:rsidR="00DA5A5C" w:rsidRDefault="00DA5A5C" w:rsidP="00DD4F6C">
      <w:r>
        <w:separator/>
      </w:r>
    </w:p>
  </w:footnote>
  <w:footnote w:type="continuationSeparator" w:id="0">
    <w:p w14:paraId="00AA89EF" w14:textId="77777777" w:rsidR="00DA5A5C" w:rsidRDefault="00DA5A5C" w:rsidP="00DD4F6C">
      <w:r>
        <w:continuationSeparator/>
      </w:r>
    </w:p>
  </w:footnote>
  <w:footnote w:type="continuationNotice" w:id="1">
    <w:p w14:paraId="50CE5E00" w14:textId="77777777" w:rsidR="00DA5A5C" w:rsidRDefault="00DA5A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33DC9" w14:textId="7B1AD596" w:rsidR="00DD4F6C" w:rsidRDefault="00402AC6">
    <w:pPr>
      <w:pStyle w:val="Koptekst"/>
    </w:pPr>
    <w:r>
      <w:rPr>
        <w:noProof/>
      </w:rPr>
      <w:drawing>
        <wp:anchor distT="0" distB="0" distL="114300" distR="114300" simplePos="0" relativeHeight="251659265" behindDoc="0" locked="0" layoutInCell="1" allowOverlap="1" wp14:anchorId="4F80CFC8" wp14:editId="1D29B072">
          <wp:simplePos x="0" y="0"/>
          <wp:positionH relativeFrom="column">
            <wp:posOffset>4320540</wp:posOffset>
          </wp:positionH>
          <wp:positionV relativeFrom="paragraph">
            <wp:posOffset>-176530</wp:posOffset>
          </wp:positionV>
          <wp:extent cx="1368000" cy="446400"/>
          <wp:effectExtent l="0" t="0" r="0" b="0"/>
          <wp:wrapTopAndBottom/>
          <wp:docPr id="1299002794" name="Afbeelding 2"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02794" name="Afbeelding 2" descr="Afbeelding met zwart, duisterni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68000" cy="44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58528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3A6E16"/>
    <w:multiLevelType w:val="hybridMultilevel"/>
    <w:tmpl w:val="A7423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AB7F66"/>
    <w:multiLevelType w:val="multilevel"/>
    <w:tmpl w:val="92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56982"/>
    <w:multiLevelType w:val="hybridMultilevel"/>
    <w:tmpl w:val="EB5E3B28"/>
    <w:lvl w:ilvl="0" w:tplc="B3729B1C">
      <w:start w:val="1"/>
      <w:numFmt w:val="bullet"/>
      <w:pStyle w:val="Lijst2"/>
      <w:lvlText w:val="o"/>
      <w:lvlJc w:val="left"/>
      <w:pPr>
        <w:ind w:left="1003" w:hanging="360"/>
      </w:pPr>
      <w:rPr>
        <w:rFonts w:ascii="Courier New" w:hAnsi="Courier New" w:cs="Courier New"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4" w15:restartNumberingAfterBreak="0">
    <w:nsid w:val="23BE65FE"/>
    <w:multiLevelType w:val="multilevel"/>
    <w:tmpl w:val="76BA348A"/>
    <w:numStyleLink w:val="ListBullets"/>
  </w:abstractNum>
  <w:abstractNum w:abstractNumId="5" w15:restartNumberingAfterBreak="0">
    <w:nsid w:val="243B1C12"/>
    <w:multiLevelType w:val="hybridMultilevel"/>
    <w:tmpl w:val="76BA348A"/>
    <w:lvl w:ilvl="0" w:tplc="225A21A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3C560B"/>
    <w:multiLevelType w:val="hybridMultilevel"/>
    <w:tmpl w:val="7180CB5C"/>
    <w:lvl w:ilvl="0" w:tplc="27783217">
      <w:start w:val="1"/>
      <w:numFmt w:val="decimal"/>
      <w:lvlText w:val="%1."/>
      <w:lvlJc w:val="left"/>
      <w:pPr>
        <w:ind w:left="720" w:hanging="360"/>
      </w:pPr>
    </w:lvl>
    <w:lvl w:ilvl="1" w:tplc="27783217" w:tentative="1">
      <w:start w:val="1"/>
      <w:numFmt w:val="lowerLetter"/>
      <w:lvlText w:val="%2."/>
      <w:lvlJc w:val="left"/>
      <w:pPr>
        <w:ind w:left="1440" w:hanging="360"/>
      </w:pPr>
    </w:lvl>
    <w:lvl w:ilvl="2" w:tplc="27783217" w:tentative="1">
      <w:start w:val="1"/>
      <w:numFmt w:val="lowerRoman"/>
      <w:lvlText w:val="%3."/>
      <w:lvlJc w:val="right"/>
      <w:pPr>
        <w:ind w:left="2160" w:hanging="180"/>
      </w:pPr>
    </w:lvl>
    <w:lvl w:ilvl="3" w:tplc="27783217" w:tentative="1">
      <w:start w:val="1"/>
      <w:numFmt w:val="decimal"/>
      <w:lvlText w:val="%4."/>
      <w:lvlJc w:val="left"/>
      <w:pPr>
        <w:ind w:left="2880" w:hanging="360"/>
      </w:pPr>
    </w:lvl>
    <w:lvl w:ilvl="4" w:tplc="27783217" w:tentative="1">
      <w:start w:val="1"/>
      <w:numFmt w:val="lowerLetter"/>
      <w:lvlText w:val="%5."/>
      <w:lvlJc w:val="left"/>
      <w:pPr>
        <w:ind w:left="3600" w:hanging="360"/>
      </w:pPr>
    </w:lvl>
    <w:lvl w:ilvl="5" w:tplc="27783217" w:tentative="1">
      <w:start w:val="1"/>
      <w:numFmt w:val="lowerRoman"/>
      <w:lvlText w:val="%6."/>
      <w:lvlJc w:val="right"/>
      <w:pPr>
        <w:ind w:left="4320" w:hanging="180"/>
      </w:pPr>
    </w:lvl>
    <w:lvl w:ilvl="6" w:tplc="27783217" w:tentative="1">
      <w:start w:val="1"/>
      <w:numFmt w:val="decimal"/>
      <w:lvlText w:val="%7."/>
      <w:lvlJc w:val="left"/>
      <w:pPr>
        <w:ind w:left="5040" w:hanging="360"/>
      </w:pPr>
    </w:lvl>
    <w:lvl w:ilvl="7" w:tplc="27783217" w:tentative="1">
      <w:start w:val="1"/>
      <w:numFmt w:val="lowerLetter"/>
      <w:lvlText w:val="%8."/>
      <w:lvlJc w:val="left"/>
      <w:pPr>
        <w:ind w:left="5760" w:hanging="360"/>
      </w:pPr>
    </w:lvl>
    <w:lvl w:ilvl="8" w:tplc="27783217" w:tentative="1">
      <w:start w:val="1"/>
      <w:numFmt w:val="lowerRoman"/>
      <w:lvlText w:val="%9."/>
      <w:lvlJc w:val="right"/>
      <w:pPr>
        <w:ind w:left="6480" w:hanging="180"/>
      </w:pPr>
    </w:lvl>
  </w:abstractNum>
  <w:abstractNum w:abstractNumId="7" w15:restartNumberingAfterBreak="0">
    <w:nsid w:val="30752BFE"/>
    <w:multiLevelType w:val="hybridMultilevel"/>
    <w:tmpl w:val="C30E85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640300"/>
    <w:multiLevelType w:val="hybridMultilevel"/>
    <w:tmpl w:val="801AD990"/>
    <w:lvl w:ilvl="0" w:tplc="6CC4279A">
      <w:start w:val="1"/>
      <w:numFmt w:val="bullet"/>
      <w:pStyle w:val="Lijst3"/>
      <w:lvlText w:val=""/>
      <w:lvlJc w:val="left"/>
      <w:pPr>
        <w:ind w:left="1286" w:hanging="360"/>
      </w:pPr>
      <w:rPr>
        <w:rFonts w:ascii="Symbol" w:hAnsi="Symbol" w:hint="default"/>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9" w15:restartNumberingAfterBreak="0">
    <w:nsid w:val="410B1292"/>
    <w:multiLevelType w:val="hybridMultilevel"/>
    <w:tmpl w:val="294479DE"/>
    <w:lvl w:ilvl="0" w:tplc="CB808014">
      <w:start w:val="1"/>
      <w:numFmt w:val="bullet"/>
      <w:lvlText w:val=""/>
      <w:lvlJc w:val="left"/>
      <w:pPr>
        <w:ind w:left="720" w:hanging="360"/>
      </w:pPr>
      <w:rPr>
        <w:rFonts w:ascii="Symbol" w:hAnsi="Symbol" w:cs="Symbol" w:hint="default"/>
      </w:rPr>
    </w:lvl>
    <w:lvl w:ilvl="1" w:tplc="EA904DA6">
      <w:start w:val="1"/>
      <w:numFmt w:val="bullet"/>
      <w:lvlText w:val="o"/>
      <w:lvlJc w:val="left"/>
      <w:pPr>
        <w:ind w:left="1440" w:hanging="360"/>
      </w:pPr>
      <w:rPr>
        <w:rFonts w:ascii="Courier New" w:hAnsi="Courier New" w:cs="Courier New" w:hint="default"/>
      </w:rPr>
    </w:lvl>
    <w:lvl w:ilvl="2" w:tplc="2E5C0BFA">
      <w:start w:val="1"/>
      <w:numFmt w:val="bullet"/>
      <w:lvlText w:val=""/>
      <w:lvlJc w:val="left"/>
      <w:pPr>
        <w:ind w:left="2160" w:hanging="360"/>
      </w:pPr>
      <w:rPr>
        <w:rFonts w:ascii="Wingdings" w:hAnsi="Wingdings" w:cs="Wingdings" w:hint="default"/>
      </w:rPr>
    </w:lvl>
    <w:lvl w:ilvl="3" w:tplc="FA84380E">
      <w:start w:val="1"/>
      <w:numFmt w:val="bullet"/>
      <w:lvlText w:val=""/>
      <w:lvlJc w:val="left"/>
      <w:pPr>
        <w:ind w:left="2880" w:hanging="360"/>
      </w:pPr>
      <w:rPr>
        <w:rFonts w:ascii="Symbol" w:hAnsi="Symbol" w:cs="Symbol" w:hint="default"/>
      </w:rPr>
    </w:lvl>
    <w:lvl w:ilvl="4" w:tplc="BB2AB0B4">
      <w:start w:val="1"/>
      <w:numFmt w:val="bullet"/>
      <w:lvlText w:val="o"/>
      <w:lvlJc w:val="left"/>
      <w:pPr>
        <w:ind w:left="3600" w:hanging="360"/>
      </w:pPr>
      <w:rPr>
        <w:rFonts w:ascii="Courier New" w:hAnsi="Courier New" w:cs="Courier New" w:hint="default"/>
      </w:rPr>
    </w:lvl>
    <w:lvl w:ilvl="5" w:tplc="6FAE06AE">
      <w:start w:val="1"/>
      <w:numFmt w:val="bullet"/>
      <w:lvlText w:val=""/>
      <w:lvlJc w:val="left"/>
      <w:pPr>
        <w:ind w:left="4320" w:hanging="360"/>
      </w:pPr>
      <w:rPr>
        <w:rFonts w:ascii="Wingdings" w:hAnsi="Wingdings" w:cs="Wingdings" w:hint="default"/>
      </w:rPr>
    </w:lvl>
    <w:lvl w:ilvl="6" w:tplc="A5A88F20">
      <w:start w:val="1"/>
      <w:numFmt w:val="bullet"/>
      <w:lvlText w:val=""/>
      <w:lvlJc w:val="left"/>
      <w:pPr>
        <w:ind w:left="5040" w:hanging="360"/>
      </w:pPr>
      <w:rPr>
        <w:rFonts w:ascii="Symbol" w:hAnsi="Symbol" w:cs="Symbol" w:hint="default"/>
      </w:rPr>
    </w:lvl>
    <w:lvl w:ilvl="7" w:tplc="628CF35C">
      <w:start w:val="1"/>
      <w:numFmt w:val="bullet"/>
      <w:lvlText w:val="o"/>
      <w:lvlJc w:val="left"/>
      <w:pPr>
        <w:ind w:left="5760" w:hanging="360"/>
      </w:pPr>
      <w:rPr>
        <w:rFonts w:ascii="Courier New" w:hAnsi="Courier New" w:cs="Courier New" w:hint="default"/>
      </w:rPr>
    </w:lvl>
    <w:lvl w:ilvl="8" w:tplc="D758E942">
      <w:start w:val="1"/>
      <w:numFmt w:val="bullet"/>
      <w:lvlText w:val=""/>
      <w:lvlJc w:val="left"/>
      <w:pPr>
        <w:ind w:left="6480" w:hanging="360"/>
      </w:pPr>
      <w:rPr>
        <w:rFonts w:ascii="Wingdings" w:hAnsi="Wingdings" w:cs="Wingdings" w:hint="default"/>
      </w:rPr>
    </w:lvl>
  </w:abstractNum>
  <w:abstractNum w:abstractNumId="10" w15:restartNumberingAfterBreak="0">
    <w:nsid w:val="551E19F3"/>
    <w:multiLevelType w:val="hybridMultilevel"/>
    <w:tmpl w:val="7FC078F8"/>
    <w:lvl w:ilvl="0" w:tplc="42182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F920870"/>
    <w:multiLevelType w:val="multilevel"/>
    <w:tmpl w:val="76BA348A"/>
    <w:styleLink w:val="ListBullets"/>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F933D30"/>
    <w:multiLevelType w:val="multilevel"/>
    <w:tmpl w:val="28A2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3A4381"/>
    <w:multiLevelType w:val="multilevel"/>
    <w:tmpl w:val="76BA348A"/>
    <w:numStyleLink w:val="ListBullets"/>
  </w:abstractNum>
  <w:num w:numId="1" w16cid:durableId="496267564">
    <w:abstractNumId w:val="1"/>
  </w:num>
  <w:num w:numId="2" w16cid:durableId="1813213402">
    <w:abstractNumId w:val="2"/>
  </w:num>
  <w:num w:numId="3" w16cid:durableId="848056756">
    <w:abstractNumId w:val="12"/>
  </w:num>
  <w:num w:numId="4" w16cid:durableId="907687150">
    <w:abstractNumId w:val="7"/>
  </w:num>
  <w:num w:numId="5" w16cid:durableId="691105066">
    <w:abstractNumId w:val="0"/>
  </w:num>
  <w:num w:numId="6" w16cid:durableId="1250626795">
    <w:abstractNumId w:val="8"/>
  </w:num>
  <w:num w:numId="7" w16cid:durableId="162161200">
    <w:abstractNumId w:val="3"/>
  </w:num>
  <w:num w:numId="8" w16cid:durableId="2139179303">
    <w:abstractNumId w:val="5"/>
  </w:num>
  <w:num w:numId="9" w16cid:durableId="1460301795">
    <w:abstractNumId w:val="11"/>
  </w:num>
  <w:num w:numId="10" w16cid:durableId="378552810">
    <w:abstractNumId w:val="13"/>
  </w:num>
  <w:num w:numId="11" w16cid:durableId="1086608540">
    <w:abstractNumId w:val="4"/>
  </w:num>
  <w:num w:numId="12" w16cid:durableId="1665402202">
    <w:abstractNumId w:val="10"/>
  </w:num>
  <w:num w:numId="13" w16cid:durableId="919214063">
    <w:abstractNumId w:val="6"/>
  </w:num>
  <w:num w:numId="14" w16cid:durableId="5470295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C6"/>
    <w:rsid w:val="000011A4"/>
    <w:rsid w:val="000134F5"/>
    <w:rsid w:val="00014E86"/>
    <w:rsid w:val="000177D1"/>
    <w:rsid w:val="00026D79"/>
    <w:rsid w:val="0003787A"/>
    <w:rsid w:val="00040A97"/>
    <w:rsid w:val="00045DD8"/>
    <w:rsid w:val="0005289E"/>
    <w:rsid w:val="00053A22"/>
    <w:rsid w:val="000545CB"/>
    <w:rsid w:val="000618C1"/>
    <w:rsid w:val="00075ACD"/>
    <w:rsid w:val="00097824"/>
    <w:rsid w:val="000A03FA"/>
    <w:rsid w:val="000B0E66"/>
    <w:rsid w:val="000B40CF"/>
    <w:rsid w:val="000B4EBA"/>
    <w:rsid w:val="000C131B"/>
    <w:rsid w:val="000C5411"/>
    <w:rsid w:val="000C72BB"/>
    <w:rsid w:val="000E5748"/>
    <w:rsid w:val="000F6FC1"/>
    <w:rsid w:val="0010373C"/>
    <w:rsid w:val="00103803"/>
    <w:rsid w:val="00107F57"/>
    <w:rsid w:val="001115D1"/>
    <w:rsid w:val="001124BC"/>
    <w:rsid w:val="00120F2C"/>
    <w:rsid w:val="001241CC"/>
    <w:rsid w:val="001246B0"/>
    <w:rsid w:val="001257EA"/>
    <w:rsid w:val="0012610A"/>
    <w:rsid w:val="001363DA"/>
    <w:rsid w:val="00141823"/>
    <w:rsid w:val="00141CC3"/>
    <w:rsid w:val="00143D8F"/>
    <w:rsid w:val="001561FB"/>
    <w:rsid w:val="00161948"/>
    <w:rsid w:val="00167242"/>
    <w:rsid w:val="001745FB"/>
    <w:rsid w:val="0017582D"/>
    <w:rsid w:val="00177CCD"/>
    <w:rsid w:val="00181D1A"/>
    <w:rsid w:val="0018340A"/>
    <w:rsid w:val="00184295"/>
    <w:rsid w:val="00184A10"/>
    <w:rsid w:val="00184FDA"/>
    <w:rsid w:val="001933BF"/>
    <w:rsid w:val="00194949"/>
    <w:rsid w:val="001A19DD"/>
    <w:rsid w:val="001A34E8"/>
    <w:rsid w:val="001B3B4C"/>
    <w:rsid w:val="001B4EBC"/>
    <w:rsid w:val="001C0E60"/>
    <w:rsid w:val="001D198E"/>
    <w:rsid w:val="001D4BD0"/>
    <w:rsid w:val="001E1AED"/>
    <w:rsid w:val="001E2BDB"/>
    <w:rsid w:val="001E38B7"/>
    <w:rsid w:val="001E60BB"/>
    <w:rsid w:val="001E69B9"/>
    <w:rsid w:val="001E7EA6"/>
    <w:rsid w:val="001F3FBC"/>
    <w:rsid w:val="001F4415"/>
    <w:rsid w:val="001F692B"/>
    <w:rsid w:val="00201592"/>
    <w:rsid w:val="0020529A"/>
    <w:rsid w:val="00205346"/>
    <w:rsid w:val="00210C21"/>
    <w:rsid w:val="00213BA3"/>
    <w:rsid w:val="00216CC8"/>
    <w:rsid w:val="00217DC9"/>
    <w:rsid w:val="002371A0"/>
    <w:rsid w:val="00237C84"/>
    <w:rsid w:val="00251D10"/>
    <w:rsid w:val="00265652"/>
    <w:rsid w:val="00270C0C"/>
    <w:rsid w:val="00271E0B"/>
    <w:rsid w:val="00272808"/>
    <w:rsid w:val="0027552E"/>
    <w:rsid w:val="00282CBC"/>
    <w:rsid w:val="00283DD4"/>
    <w:rsid w:val="002868F5"/>
    <w:rsid w:val="00287575"/>
    <w:rsid w:val="0029177A"/>
    <w:rsid w:val="00293D7F"/>
    <w:rsid w:val="002A183E"/>
    <w:rsid w:val="002A39F0"/>
    <w:rsid w:val="002A5FC1"/>
    <w:rsid w:val="002B2483"/>
    <w:rsid w:val="002B42F8"/>
    <w:rsid w:val="002B6BB0"/>
    <w:rsid w:val="002B7BA1"/>
    <w:rsid w:val="002C37A1"/>
    <w:rsid w:val="002C477C"/>
    <w:rsid w:val="002C4E17"/>
    <w:rsid w:val="002C5258"/>
    <w:rsid w:val="002D334F"/>
    <w:rsid w:val="002D61EC"/>
    <w:rsid w:val="002D682A"/>
    <w:rsid w:val="002E2945"/>
    <w:rsid w:val="002E322A"/>
    <w:rsid w:val="002E516C"/>
    <w:rsid w:val="002E6BB6"/>
    <w:rsid w:val="002F0A1D"/>
    <w:rsid w:val="002F52C4"/>
    <w:rsid w:val="003032CB"/>
    <w:rsid w:val="0030380E"/>
    <w:rsid w:val="0030583C"/>
    <w:rsid w:val="00307FE5"/>
    <w:rsid w:val="00321C55"/>
    <w:rsid w:val="00331536"/>
    <w:rsid w:val="00336318"/>
    <w:rsid w:val="00342A2E"/>
    <w:rsid w:val="003470FB"/>
    <w:rsid w:val="00360391"/>
    <w:rsid w:val="00364AEB"/>
    <w:rsid w:val="00365D9A"/>
    <w:rsid w:val="00366ACD"/>
    <w:rsid w:val="00367150"/>
    <w:rsid w:val="0037244B"/>
    <w:rsid w:val="00384EE5"/>
    <w:rsid w:val="00387A02"/>
    <w:rsid w:val="00390E02"/>
    <w:rsid w:val="003955C6"/>
    <w:rsid w:val="003A02D1"/>
    <w:rsid w:val="003A09F4"/>
    <w:rsid w:val="003A0A8F"/>
    <w:rsid w:val="003A7FD3"/>
    <w:rsid w:val="003B1706"/>
    <w:rsid w:val="003B6A27"/>
    <w:rsid w:val="003C1ED8"/>
    <w:rsid w:val="003C2B1D"/>
    <w:rsid w:val="003C53BD"/>
    <w:rsid w:val="003C6BC9"/>
    <w:rsid w:val="003C6C3B"/>
    <w:rsid w:val="003D6912"/>
    <w:rsid w:val="003E2EEC"/>
    <w:rsid w:val="003E4238"/>
    <w:rsid w:val="003E4F04"/>
    <w:rsid w:val="003E64A1"/>
    <w:rsid w:val="00402AC6"/>
    <w:rsid w:val="00403165"/>
    <w:rsid w:val="00403419"/>
    <w:rsid w:val="00405CFD"/>
    <w:rsid w:val="00413035"/>
    <w:rsid w:val="004130D6"/>
    <w:rsid w:val="0041323A"/>
    <w:rsid w:val="00422441"/>
    <w:rsid w:val="00424182"/>
    <w:rsid w:val="00425D49"/>
    <w:rsid w:val="00434A1A"/>
    <w:rsid w:val="00434AD2"/>
    <w:rsid w:val="00436DFB"/>
    <w:rsid w:val="00443E53"/>
    <w:rsid w:val="00450C18"/>
    <w:rsid w:val="004526F1"/>
    <w:rsid w:val="004530FE"/>
    <w:rsid w:val="00456B4C"/>
    <w:rsid w:val="00464578"/>
    <w:rsid w:val="00464B6E"/>
    <w:rsid w:val="004672CE"/>
    <w:rsid w:val="00473493"/>
    <w:rsid w:val="004777B1"/>
    <w:rsid w:val="004A747F"/>
    <w:rsid w:val="004B423E"/>
    <w:rsid w:val="004B50DD"/>
    <w:rsid w:val="004B6682"/>
    <w:rsid w:val="004B7033"/>
    <w:rsid w:val="004C0495"/>
    <w:rsid w:val="004C1902"/>
    <w:rsid w:val="004D18D4"/>
    <w:rsid w:val="004D78EE"/>
    <w:rsid w:val="004E6E95"/>
    <w:rsid w:val="004F026C"/>
    <w:rsid w:val="004F3EE6"/>
    <w:rsid w:val="004F4A2F"/>
    <w:rsid w:val="00505F46"/>
    <w:rsid w:val="00507D4F"/>
    <w:rsid w:val="00511116"/>
    <w:rsid w:val="00513130"/>
    <w:rsid w:val="00514869"/>
    <w:rsid w:val="005210E6"/>
    <w:rsid w:val="00521357"/>
    <w:rsid w:val="00526314"/>
    <w:rsid w:val="00527A11"/>
    <w:rsid w:val="00530864"/>
    <w:rsid w:val="00531207"/>
    <w:rsid w:val="0053236E"/>
    <w:rsid w:val="00532D09"/>
    <w:rsid w:val="005418B8"/>
    <w:rsid w:val="005511A5"/>
    <w:rsid w:val="00561F58"/>
    <w:rsid w:val="00565301"/>
    <w:rsid w:val="005700D4"/>
    <w:rsid w:val="00586085"/>
    <w:rsid w:val="0059124B"/>
    <w:rsid w:val="00594D32"/>
    <w:rsid w:val="0059767B"/>
    <w:rsid w:val="005A28AC"/>
    <w:rsid w:val="005A424F"/>
    <w:rsid w:val="005B25D4"/>
    <w:rsid w:val="005B2C78"/>
    <w:rsid w:val="005B4E5A"/>
    <w:rsid w:val="005B5CCF"/>
    <w:rsid w:val="005B6A97"/>
    <w:rsid w:val="005C34DB"/>
    <w:rsid w:val="005C4D86"/>
    <w:rsid w:val="005C50FF"/>
    <w:rsid w:val="005C7BC8"/>
    <w:rsid w:val="005D3936"/>
    <w:rsid w:val="005E1F40"/>
    <w:rsid w:val="005E29CE"/>
    <w:rsid w:val="005E7722"/>
    <w:rsid w:val="005F1374"/>
    <w:rsid w:val="005F2DA3"/>
    <w:rsid w:val="005F3B04"/>
    <w:rsid w:val="005F58B8"/>
    <w:rsid w:val="005F6B93"/>
    <w:rsid w:val="0060054D"/>
    <w:rsid w:val="00600588"/>
    <w:rsid w:val="006013B2"/>
    <w:rsid w:val="00602038"/>
    <w:rsid w:val="006024E5"/>
    <w:rsid w:val="006106E5"/>
    <w:rsid w:val="00613D2A"/>
    <w:rsid w:val="0061417D"/>
    <w:rsid w:val="006247DF"/>
    <w:rsid w:val="00625C1F"/>
    <w:rsid w:val="0063374A"/>
    <w:rsid w:val="00634A62"/>
    <w:rsid w:val="00634DE0"/>
    <w:rsid w:val="00641221"/>
    <w:rsid w:val="006435CF"/>
    <w:rsid w:val="006453CA"/>
    <w:rsid w:val="006478A5"/>
    <w:rsid w:val="00650B0E"/>
    <w:rsid w:val="00652CC4"/>
    <w:rsid w:val="00654FED"/>
    <w:rsid w:val="00656D1F"/>
    <w:rsid w:val="006571DF"/>
    <w:rsid w:val="00657A2F"/>
    <w:rsid w:val="00660840"/>
    <w:rsid w:val="00673C63"/>
    <w:rsid w:val="00685CE2"/>
    <w:rsid w:val="006A51C7"/>
    <w:rsid w:val="006A6102"/>
    <w:rsid w:val="006A6822"/>
    <w:rsid w:val="006B49C9"/>
    <w:rsid w:val="006C0409"/>
    <w:rsid w:val="006C1271"/>
    <w:rsid w:val="006C60E9"/>
    <w:rsid w:val="006C761A"/>
    <w:rsid w:val="006D121B"/>
    <w:rsid w:val="006D4E90"/>
    <w:rsid w:val="006E3D1A"/>
    <w:rsid w:val="006E525E"/>
    <w:rsid w:val="006E584D"/>
    <w:rsid w:val="006F340B"/>
    <w:rsid w:val="00700F0B"/>
    <w:rsid w:val="00700F5B"/>
    <w:rsid w:val="00710A9E"/>
    <w:rsid w:val="00717662"/>
    <w:rsid w:val="00720910"/>
    <w:rsid w:val="00720B8D"/>
    <w:rsid w:val="00722C76"/>
    <w:rsid w:val="00725273"/>
    <w:rsid w:val="007265E6"/>
    <w:rsid w:val="00727899"/>
    <w:rsid w:val="00730748"/>
    <w:rsid w:val="007308F7"/>
    <w:rsid w:val="007311E2"/>
    <w:rsid w:val="0073258D"/>
    <w:rsid w:val="0073633B"/>
    <w:rsid w:val="0074385F"/>
    <w:rsid w:val="00744775"/>
    <w:rsid w:val="007468E7"/>
    <w:rsid w:val="007500E6"/>
    <w:rsid w:val="00761C18"/>
    <w:rsid w:val="00763915"/>
    <w:rsid w:val="007663DC"/>
    <w:rsid w:val="00766CD6"/>
    <w:rsid w:val="00767226"/>
    <w:rsid w:val="0077091F"/>
    <w:rsid w:val="0077097A"/>
    <w:rsid w:val="0077497A"/>
    <w:rsid w:val="00774CE2"/>
    <w:rsid w:val="0078155D"/>
    <w:rsid w:val="00786855"/>
    <w:rsid w:val="00787C2C"/>
    <w:rsid w:val="007916C9"/>
    <w:rsid w:val="00791757"/>
    <w:rsid w:val="00792E0D"/>
    <w:rsid w:val="00797039"/>
    <w:rsid w:val="007A4520"/>
    <w:rsid w:val="007A5ADE"/>
    <w:rsid w:val="007A618B"/>
    <w:rsid w:val="007A66AA"/>
    <w:rsid w:val="007B1FA7"/>
    <w:rsid w:val="007B46F8"/>
    <w:rsid w:val="007B7995"/>
    <w:rsid w:val="007C2510"/>
    <w:rsid w:val="007C41FB"/>
    <w:rsid w:val="007D39EC"/>
    <w:rsid w:val="007D4845"/>
    <w:rsid w:val="007E0846"/>
    <w:rsid w:val="007E1523"/>
    <w:rsid w:val="007E717B"/>
    <w:rsid w:val="007E7307"/>
    <w:rsid w:val="007F4174"/>
    <w:rsid w:val="008031AC"/>
    <w:rsid w:val="00803E39"/>
    <w:rsid w:val="00827E85"/>
    <w:rsid w:val="00837921"/>
    <w:rsid w:val="00840C4B"/>
    <w:rsid w:val="00841513"/>
    <w:rsid w:val="0084198D"/>
    <w:rsid w:val="0084401D"/>
    <w:rsid w:val="00855145"/>
    <w:rsid w:val="008647D0"/>
    <w:rsid w:val="00864A8D"/>
    <w:rsid w:val="00865DDD"/>
    <w:rsid w:val="00866927"/>
    <w:rsid w:val="00882AE2"/>
    <w:rsid w:val="00882CA8"/>
    <w:rsid w:val="00885224"/>
    <w:rsid w:val="00885896"/>
    <w:rsid w:val="00886EB3"/>
    <w:rsid w:val="008878E6"/>
    <w:rsid w:val="008927DE"/>
    <w:rsid w:val="00893347"/>
    <w:rsid w:val="00896D65"/>
    <w:rsid w:val="0089727C"/>
    <w:rsid w:val="008A092D"/>
    <w:rsid w:val="008B7B08"/>
    <w:rsid w:val="008B7DE6"/>
    <w:rsid w:val="008C0E99"/>
    <w:rsid w:val="008C2BC6"/>
    <w:rsid w:val="008D510B"/>
    <w:rsid w:val="008E0822"/>
    <w:rsid w:val="008E249E"/>
    <w:rsid w:val="008E2A99"/>
    <w:rsid w:val="008E34CB"/>
    <w:rsid w:val="00900473"/>
    <w:rsid w:val="0090065E"/>
    <w:rsid w:val="00900840"/>
    <w:rsid w:val="00900BCC"/>
    <w:rsid w:val="00901EE4"/>
    <w:rsid w:val="0090239A"/>
    <w:rsid w:val="00906034"/>
    <w:rsid w:val="009104BF"/>
    <w:rsid w:val="00913A4A"/>
    <w:rsid w:val="00917CD2"/>
    <w:rsid w:val="00925CBF"/>
    <w:rsid w:val="00930ED1"/>
    <w:rsid w:val="00935C63"/>
    <w:rsid w:val="009404AD"/>
    <w:rsid w:val="00946D8E"/>
    <w:rsid w:val="00946F48"/>
    <w:rsid w:val="0095261A"/>
    <w:rsid w:val="00953AE0"/>
    <w:rsid w:val="00963206"/>
    <w:rsid w:val="00967BCC"/>
    <w:rsid w:val="00967E69"/>
    <w:rsid w:val="0097181D"/>
    <w:rsid w:val="00977369"/>
    <w:rsid w:val="009808F8"/>
    <w:rsid w:val="00990B4C"/>
    <w:rsid w:val="0099233F"/>
    <w:rsid w:val="009978C8"/>
    <w:rsid w:val="009A1A8E"/>
    <w:rsid w:val="009B2A67"/>
    <w:rsid w:val="009B7468"/>
    <w:rsid w:val="009C2EBE"/>
    <w:rsid w:val="009C32B9"/>
    <w:rsid w:val="009C6C50"/>
    <w:rsid w:val="009C7DA7"/>
    <w:rsid w:val="009D23DE"/>
    <w:rsid w:val="009D3DA7"/>
    <w:rsid w:val="009D7018"/>
    <w:rsid w:val="009E551C"/>
    <w:rsid w:val="009E55ED"/>
    <w:rsid w:val="009E776A"/>
    <w:rsid w:val="00A02B70"/>
    <w:rsid w:val="00A12C97"/>
    <w:rsid w:val="00A17E61"/>
    <w:rsid w:val="00A27BD4"/>
    <w:rsid w:val="00A315E3"/>
    <w:rsid w:val="00A36ECE"/>
    <w:rsid w:val="00A424CC"/>
    <w:rsid w:val="00A436BC"/>
    <w:rsid w:val="00A46381"/>
    <w:rsid w:val="00A66452"/>
    <w:rsid w:val="00A7035F"/>
    <w:rsid w:val="00A71FB3"/>
    <w:rsid w:val="00A74AE1"/>
    <w:rsid w:val="00A82116"/>
    <w:rsid w:val="00A83221"/>
    <w:rsid w:val="00A846AE"/>
    <w:rsid w:val="00A860CC"/>
    <w:rsid w:val="00A863B8"/>
    <w:rsid w:val="00A9247F"/>
    <w:rsid w:val="00A94E20"/>
    <w:rsid w:val="00A9642C"/>
    <w:rsid w:val="00AA188A"/>
    <w:rsid w:val="00AA1AAC"/>
    <w:rsid w:val="00AA29BB"/>
    <w:rsid w:val="00AA4661"/>
    <w:rsid w:val="00AA668E"/>
    <w:rsid w:val="00AC6715"/>
    <w:rsid w:val="00AC7407"/>
    <w:rsid w:val="00AE773B"/>
    <w:rsid w:val="00AF0490"/>
    <w:rsid w:val="00AF095F"/>
    <w:rsid w:val="00AF118B"/>
    <w:rsid w:val="00AF25CA"/>
    <w:rsid w:val="00B034DD"/>
    <w:rsid w:val="00B06749"/>
    <w:rsid w:val="00B0744E"/>
    <w:rsid w:val="00B10AA0"/>
    <w:rsid w:val="00B1778C"/>
    <w:rsid w:val="00B20A85"/>
    <w:rsid w:val="00B236ED"/>
    <w:rsid w:val="00B27C7E"/>
    <w:rsid w:val="00B30458"/>
    <w:rsid w:val="00B30C45"/>
    <w:rsid w:val="00B32853"/>
    <w:rsid w:val="00B40C62"/>
    <w:rsid w:val="00B422CA"/>
    <w:rsid w:val="00B43638"/>
    <w:rsid w:val="00B44547"/>
    <w:rsid w:val="00B45D0E"/>
    <w:rsid w:val="00B51080"/>
    <w:rsid w:val="00B52171"/>
    <w:rsid w:val="00B54EC5"/>
    <w:rsid w:val="00B54F91"/>
    <w:rsid w:val="00B55F4F"/>
    <w:rsid w:val="00B64004"/>
    <w:rsid w:val="00B6462C"/>
    <w:rsid w:val="00B8044E"/>
    <w:rsid w:val="00B82C58"/>
    <w:rsid w:val="00B845F8"/>
    <w:rsid w:val="00B85DE0"/>
    <w:rsid w:val="00B940D5"/>
    <w:rsid w:val="00B97635"/>
    <w:rsid w:val="00BA3906"/>
    <w:rsid w:val="00BA64F1"/>
    <w:rsid w:val="00BB0715"/>
    <w:rsid w:val="00BB289F"/>
    <w:rsid w:val="00BB318F"/>
    <w:rsid w:val="00BB58B1"/>
    <w:rsid w:val="00BC2D87"/>
    <w:rsid w:val="00BC3726"/>
    <w:rsid w:val="00BC42BD"/>
    <w:rsid w:val="00BC5839"/>
    <w:rsid w:val="00BC7A4A"/>
    <w:rsid w:val="00BD0A5D"/>
    <w:rsid w:val="00BD52A3"/>
    <w:rsid w:val="00BD718F"/>
    <w:rsid w:val="00BE000A"/>
    <w:rsid w:val="00BE233D"/>
    <w:rsid w:val="00BF2950"/>
    <w:rsid w:val="00BF2F2D"/>
    <w:rsid w:val="00BF3F16"/>
    <w:rsid w:val="00BF6864"/>
    <w:rsid w:val="00BF7760"/>
    <w:rsid w:val="00BF79EE"/>
    <w:rsid w:val="00C00AD0"/>
    <w:rsid w:val="00C04C63"/>
    <w:rsid w:val="00C0595A"/>
    <w:rsid w:val="00C06131"/>
    <w:rsid w:val="00C13290"/>
    <w:rsid w:val="00C20435"/>
    <w:rsid w:val="00C33855"/>
    <w:rsid w:val="00C3790A"/>
    <w:rsid w:val="00C44896"/>
    <w:rsid w:val="00C52F76"/>
    <w:rsid w:val="00C56702"/>
    <w:rsid w:val="00C57B9C"/>
    <w:rsid w:val="00C70C2B"/>
    <w:rsid w:val="00C80FDD"/>
    <w:rsid w:val="00C85C58"/>
    <w:rsid w:val="00C92348"/>
    <w:rsid w:val="00C95B90"/>
    <w:rsid w:val="00CA0938"/>
    <w:rsid w:val="00CA41B8"/>
    <w:rsid w:val="00CA43B3"/>
    <w:rsid w:val="00CA640D"/>
    <w:rsid w:val="00CB5A64"/>
    <w:rsid w:val="00CB62F1"/>
    <w:rsid w:val="00CC1F01"/>
    <w:rsid w:val="00CC3B7A"/>
    <w:rsid w:val="00CC3B81"/>
    <w:rsid w:val="00CC60BC"/>
    <w:rsid w:val="00CD2A48"/>
    <w:rsid w:val="00CD3A83"/>
    <w:rsid w:val="00CD425B"/>
    <w:rsid w:val="00CD738F"/>
    <w:rsid w:val="00CE0AE8"/>
    <w:rsid w:val="00CE2680"/>
    <w:rsid w:val="00CE48FD"/>
    <w:rsid w:val="00CE614A"/>
    <w:rsid w:val="00CE6751"/>
    <w:rsid w:val="00CF0063"/>
    <w:rsid w:val="00D03F8F"/>
    <w:rsid w:val="00D07E09"/>
    <w:rsid w:val="00D23503"/>
    <w:rsid w:val="00D24D54"/>
    <w:rsid w:val="00D257D7"/>
    <w:rsid w:val="00D32880"/>
    <w:rsid w:val="00D34464"/>
    <w:rsid w:val="00D35171"/>
    <w:rsid w:val="00D42BA5"/>
    <w:rsid w:val="00D4711E"/>
    <w:rsid w:val="00D5401E"/>
    <w:rsid w:val="00D607E5"/>
    <w:rsid w:val="00D60B06"/>
    <w:rsid w:val="00D6227F"/>
    <w:rsid w:val="00D62C25"/>
    <w:rsid w:val="00D67956"/>
    <w:rsid w:val="00D76B8B"/>
    <w:rsid w:val="00D770C3"/>
    <w:rsid w:val="00D774C4"/>
    <w:rsid w:val="00D82479"/>
    <w:rsid w:val="00D835D3"/>
    <w:rsid w:val="00D86C87"/>
    <w:rsid w:val="00D87B47"/>
    <w:rsid w:val="00D961F2"/>
    <w:rsid w:val="00DA5A5C"/>
    <w:rsid w:val="00DB3D77"/>
    <w:rsid w:val="00DB663E"/>
    <w:rsid w:val="00DC2860"/>
    <w:rsid w:val="00DC71DB"/>
    <w:rsid w:val="00DD4F6C"/>
    <w:rsid w:val="00DE1502"/>
    <w:rsid w:val="00DE1BF4"/>
    <w:rsid w:val="00DE3B13"/>
    <w:rsid w:val="00DF3B0E"/>
    <w:rsid w:val="00E03827"/>
    <w:rsid w:val="00E14CA8"/>
    <w:rsid w:val="00E1714F"/>
    <w:rsid w:val="00E30E5A"/>
    <w:rsid w:val="00E35D80"/>
    <w:rsid w:val="00E35EF5"/>
    <w:rsid w:val="00E366A4"/>
    <w:rsid w:val="00E40BB3"/>
    <w:rsid w:val="00E41532"/>
    <w:rsid w:val="00E41B4A"/>
    <w:rsid w:val="00E479D7"/>
    <w:rsid w:val="00E51D40"/>
    <w:rsid w:val="00E558CE"/>
    <w:rsid w:val="00E55E9A"/>
    <w:rsid w:val="00E55FC7"/>
    <w:rsid w:val="00E6031E"/>
    <w:rsid w:val="00E61A39"/>
    <w:rsid w:val="00E637E3"/>
    <w:rsid w:val="00E646EB"/>
    <w:rsid w:val="00E709F3"/>
    <w:rsid w:val="00E7142D"/>
    <w:rsid w:val="00E72D28"/>
    <w:rsid w:val="00E7407B"/>
    <w:rsid w:val="00E74175"/>
    <w:rsid w:val="00E75E6E"/>
    <w:rsid w:val="00E84A03"/>
    <w:rsid w:val="00E86A88"/>
    <w:rsid w:val="00E922FF"/>
    <w:rsid w:val="00E95C90"/>
    <w:rsid w:val="00EA0B17"/>
    <w:rsid w:val="00EA2D65"/>
    <w:rsid w:val="00EA55BB"/>
    <w:rsid w:val="00EB3E7D"/>
    <w:rsid w:val="00EC1C0B"/>
    <w:rsid w:val="00EC2571"/>
    <w:rsid w:val="00EC265E"/>
    <w:rsid w:val="00ED430A"/>
    <w:rsid w:val="00ED4BFD"/>
    <w:rsid w:val="00EE26DB"/>
    <w:rsid w:val="00EE5077"/>
    <w:rsid w:val="00EE53C7"/>
    <w:rsid w:val="00F00A00"/>
    <w:rsid w:val="00F0305F"/>
    <w:rsid w:val="00F06AE2"/>
    <w:rsid w:val="00F070AA"/>
    <w:rsid w:val="00F16632"/>
    <w:rsid w:val="00F23949"/>
    <w:rsid w:val="00F24CE5"/>
    <w:rsid w:val="00F275BC"/>
    <w:rsid w:val="00F369F2"/>
    <w:rsid w:val="00F521AB"/>
    <w:rsid w:val="00F56353"/>
    <w:rsid w:val="00F61755"/>
    <w:rsid w:val="00F6300C"/>
    <w:rsid w:val="00F668D1"/>
    <w:rsid w:val="00F66D50"/>
    <w:rsid w:val="00F67558"/>
    <w:rsid w:val="00F721E2"/>
    <w:rsid w:val="00F75CCC"/>
    <w:rsid w:val="00F87567"/>
    <w:rsid w:val="00FA0EAF"/>
    <w:rsid w:val="00FA719C"/>
    <w:rsid w:val="00FB5AB2"/>
    <w:rsid w:val="00FC7F14"/>
    <w:rsid w:val="00FD44D3"/>
    <w:rsid w:val="00FD48F0"/>
    <w:rsid w:val="00FD54BD"/>
    <w:rsid w:val="00FD5906"/>
    <w:rsid w:val="00FD5A45"/>
    <w:rsid w:val="00FD77AC"/>
    <w:rsid w:val="00FE1CBB"/>
    <w:rsid w:val="00FE5229"/>
    <w:rsid w:val="10195287"/>
    <w:rsid w:val="2DA60A9F"/>
    <w:rsid w:val="35159860"/>
    <w:rsid w:val="41B5CD5E"/>
    <w:rsid w:val="48D70FE1"/>
    <w:rsid w:val="49493E83"/>
    <w:rsid w:val="4C273026"/>
    <w:rsid w:val="532150EA"/>
    <w:rsid w:val="53F5D133"/>
    <w:rsid w:val="62D75578"/>
    <w:rsid w:val="7669363E"/>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0E591"/>
  <w15:docId w15:val="{30B32492-394A-4BC3-8090-831C9BB1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C3790A"/>
    <w:pPr>
      <w:suppressAutoHyphens/>
    </w:pPr>
    <w:rPr>
      <w:rFonts w:ascii="Arial" w:hAnsi="Arial"/>
      <w:sz w:val="22"/>
      <w:szCs w:val="22"/>
      <w:lang w:val="fr-FR" w:eastAsia="en-US"/>
    </w:rPr>
  </w:style>
  <w:style w:type="paragraph" w:styleId="Kop1">
    <w:name w:val="heading 1"/>
    <w:basedOn w:val="Standaard"/>
    <w:next w:val="Standaard"/>
    <w:link w:val="Kop1Char"/>
    <w:uiPriority w:val="9"/>
    <w:qFormat/>
    <w:rsid w:val="532150EA"/>
    <w:pPr>
      <w:outlineLvl w:val="0"/>
    </w:pPr>
    <w:rPr>
      <w:b/>
      <w:bCs/>
      <w:lang w:val="nl-NL"/>
    </w:rPr>
  </w:style>
  <w:style w:type="paragraph" w:styleId="Kop2">
    <w:name w:val="heading 2"/>
    <w:basedOn w:val="Kop1"/>
    <w:next w:val="Standaard"/>
    <w:link w:val="Kop2Char"/>
    <w:uiPriority w:val="9"/>
    <w:unhideWhenUsed/>
    <w:qFormat/>
    <w:rsid w:val="006A6102"/>
    <w:pPr>
      <w:outlineLvl w:val="1"/>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532150EA"/>
    <w:pPr>
      <w:tabs>
        <w:tab w:val="center" w:pos="4536"/>
        <w:tab w:val="right" w:pos="9072"/>
      </w:tabs>
    </w:pPr>
  </w:style>
  <w:style w:type="character" w:customStyle="1" w:styleId="KoptekstChar">
    <w:name w:val="Koptekst Char"/>
    <w:basedOn w:val="Standaardalinea-lettertype"/>
    <w:link w:val="Koptekst"/>
    <w:uiPriority w:val="99"/>
    <w:rsid w:val="00DD4F6C"/>
  </w:style>
  <w:style w:type="paragraph" w:styleId="Voettekst">
    <w:name w:val="footer"/>
    <w:basedOn w:val="Standaard"/>
    <w:link w:val="VoettekstChar"/>
    <w:uiPriority w:val="99"/>
    <w:unhideWhenUsed/>
    <w:qFormat/>
    <w:rsid w:val="003E4F04"/>
    <w:rPr>
      <w:rFonts w:cs="Arial"/>
      <w:sz w:val="20"/>
      <w:szCs w:val="20"/>
      <w:lang w:val="nl-NL"/>
    </w:rPr>
  </w:style>
  <w:style w:type="character" w:customStyle="1" w:styleId="VoettekstChar">
    <w:name w:val="Voettekst Char"/>
    <w:basedOn w:val="Standaardalinea-lettertype"/>
    <w:link w:val="Voettekst"/>
    <w:uiPriority w:val="99"/>
    <w:rsid w:val="003E4F04"/>
    <w:rPr>
      <w:rFonts w:ascii="Arial" w:hAnsi="Arial" w:cs="Arial"/>
      <w:lang w:eastAsia="en-US"/>
    </w:rPr>
  </w:style>
  <w:style w:type="character" w:styleId="Paginanummer">
    <w:name w:val="page number"/>
    <w:basedOn w:val="Standaardalinea-lettertype"/>
    <w:uiPriority w:val="99"/>
    <w:semiHidden/>
    <w:unhideWhenUsed/>
    <w:rsid w:val="00237C84"/>
  </w:style>
  <w:style w:type="paragraph" w:customStyle="1" w:styleId="MaintitleArial">
    <w:name w:val="Main title_Arial"/>
    <w:qFormat/>
    <w:rsid w:val="0077091F"/>
    <w:pPr>
      <w:spacing w:line="560" w:lineRule="exact"/>
    </w:pPr>
    <w:rPr>
      <w:rFonts w:ascii="Arial" w:hAnsi="Arial" w:cs="Times New Roman (Corps CS)"/>
      <w:caps/>
      <w:color w:val="000000"/>
      <w:sz w:val="52"/>
      <w:szCs w:val="52"/>
      <w:lang w:val="fr-FR" w:eastAsia="en-US"/>
    </w:rPr>
  </w:style>
  <w:style w:type="paragraph" w:customStyle="1" w:styleId="DatelineArial">
    <w:name w:val="Date line_Arial"/>
    <w:qFormat/>
    <w:rsid w:val="0077091F"/>
    <w:pPr>
      <w:spacing w:after="540" w:line="400" w:lineRule="exact"/>
    </w:pPr>
    <w:rPr>
      <w:rFonts w:ascii="Arial" w:hAnsi="Arial"/>
      <w:sz w:val="24"/>
      <w:szCs w:val="24"/>
      <w:lang w:val="fr-FR" w:eastAsia="en-US"/>
    </w:rPr>
  </w:style>
  <w:style w:type="paragraph" w:customStyle="1" w:styleId="Subtitle1Arial">
    <w:name w:val="Subtitle 1_Arial"/>
    <w:basedOn w:val="Standaard"/>
    <w:uiPriority w:val="99"/>
    <w:qFormat/>
    <w:rsid w:val="532150EA"/>
    <w:pPr>
      <w:spacing w:line="300" w:lineRule="exact"/>
    </w:pPr>
    <w:rPr>
      <w:rFonts w:cs="Times New Roman (Corps CS)"/>
      <w:b/>
      <w:bCs/>
      <w:caps/>
    </w:rPr>
  </w:style>
  <w:style w:type="paragraph" w:customStyle="1" w:styleId="Subtitle2Arial">
    <w:name w:val="Subtitle 2_Arial"/>
    <w:uiPriority w:val="99"/>
    <w:qFormat/>
    <w:rsid w:val="0077091F"/>
    <w:pPr>
      <w:spacing w:line="300" w:lineRule="exact"/>
    </w:pPr>
    <w:rPr>
      <w:rFonts w:ascii="Arial" w:hAnsi="Arial" w:cs="Times New Roman (Corps CS)"/>
      <w:b/>
      <w:bCs/>
      <w:sz w:val="24"/>
      <w:szCs w:val="24"/>
      <w:lang w:val="fr-FR" w:eastAsia="en-US"/>
    </w:rPr>
  </w:style>
  <w:style w:type="paragraph" w:customStyle="1" w:styleId="Contenttext1Arial">
    <w:name w:val="Content text 1_Arial"/>
    <w:uiPriority w:val="99"/>
    <w:qFormat/>
    <w:rsid w:val="0077091F"/>
    <w:pPr>
      <w:spacing w:line="300" w:lineRule="exact"/>
      <w:jc w:val="both"/>
    </w:pPr>
    <w:rPr>
      <w:rFonts w:ascii="Arial" w:hAnsi="Arial" w:cs="Read Light"/>
      <w:noProof/>
      <w:sz w:val="24"/>
      <w:szCs w:val="24"/>
      <w:lang w:val="fr-FR" w:eastAsia="en-US"/>
    </w:rPr>
  </w:style>
  <w:style w:type="paragraph" w:customStyle="1" w:styleId="Contenttext2Arial">
    <w:name w:val="Content text 2_Arial"/>
    <w:uiPriority w:val="99"/>
    <w:qFormat/>
    <w:rsid w:val="0077091F"/>
    <w:pPr>
      <w:spacing w:line="240" w:lineRule="exact"/>
      <w:jc w:val="both"/>
    </w:pPr>
    <w:rPr>
      <w:rFonts w:ascii="Arial" w:hAnsi="Arial" w:cs="Read Light"/>
      <w:lang w:val="fr-FR" w:eastAsia="en-US"/>
    </w:rPr>
  </w:style>
  <w:style w:type="paragraph" w:customStyle="1" w:styleId="CaptionArial">
    <w:name w:val="Caption_Arial"/>
    <w:basedOn w:val="Standaard"/>
    <w:uiPriority w:val="1"/>
    <w:qFormat/>
    <w:rsid w:val="532150EA"/>
    <w:rPr>
      <w:rFonts w:cs="Read"/>
      <w:sz w:val="12"/>
      <w:szCs w:val="12"/>
    </w:rPr>
  </w:style>
  <w:style w:type="paragraph" w:styleId="Lijstalinea">
    <w:name w:val="List Paragraph"/>
    <w:basedOn w:val="Standaard"/>
    <w:link w:val="LijstalineaChar"/>
    <w:uiPriority w:val="34"/>
    <w:qFormat/>
    <w:rsid w:val="00886EB3"/>
    <w:pPr>
      <w:spacing w:before="240"/>
      <w:ind w:left="720"/>
      <w:contextualSpacing/>
    </w:pPr>
  </w:style>
  <w:style w:type="character" w:customStyle="1" w:styleId="normaltextrun">
    <w:name w:val="normaltextrun"/>
    <w:basedOn w:val="Standaardalinea-lettertype"/>
    <w:rsid w:val="003955C6"/>
  </w:style>
  <w:style w:type="paragraph" w:customStyle="1" w:styleId="paragraph">
    <w:name w:val="paragraph"/>
    <w:basedOn w:val="Standaard"/>
    <w:uiPriority w:val="1"/>
    <w:rsid w:val="532150EA"/>
    <w:pPr>
      <w:spacing w:beforeAutospacing="1" w:afterAutospacing="1"/>
    </w:pPr>
    <w:rPr>
      <w:rFonts w:ascii="Times New Roman" w:eastAsia="Times New Roman" w:hAnsi="Times New Roman"/>
      <w:lang w:eastAsia="fr-FR"/>
    </w:rPr>
  </w:style>
  <w:style w:type="character" w:customStyle="1" w:styleId="eop">
    <w:name w:val="eop"/>
    <w:basedOn w:val="Standaardalinea-lettertype"/>
    <w:rsid w:val="003955C6"/>
  </w:style>
  <w:style w:type="character" w:styleId="Hyperlink">
    <w:name w:val="Hyperlink"/>
    <w:uiPriority w:val="99"/>
    <w:unhideWhenUsed/>
    <w:rsid w:val="003955C6"/>
    <w:rPr>
      <w:color w:val="0563C1"/>
      <w:u w:val="single"/>
    </w:rPr>
  </w:style>
  <w:style w:type="character" w:styleId="Onopgelostemelding">
    <w:name w:val="Unresolved Mention"/>
    <w:uiPriority w:val="99"/>
    <w:rsid w:val="003955C6"/>
    <w:rPr>
      <w:color w:val="605E5C"/>
      <w:shd w:val="clear" w:color="auto" w:fill="E1DFDD"/>
    </w:rPr>
  </w:style>
  <w:style w:type="character" w:customStyle="1" w:styleId="scxw268225495">
    <w:name w:val="scxw268225495"/>
    <w:basedOn w:val="Standaardalinea-lettertype"/>
    <w:rsid w:val="002E2945"/>
  </w:style>
  <w:style w:type="character" w:customStyle="1" w:styleId="Kop1Char">
    <w:name w:val="Kop 1 Char"/>
    <w:link w:val="Kop1"/>
    <w:uiPriority w:val="9"/>
    <w:rsid w:val="00652CC4"/>
    <w:rPr>
      <w:rFonts w:ascii="Arial" w:hAnsi="Arial"/>
      <w:b/>
      <w:bCs/>
      <w:sz w:val="22"/>
      <w:szCs w:val="24"/>
      <w:lang w:eastAsia="en-US"/>
    </w:rPr>
  </w:style>
  <w:style w:type="character" w:customStyle="1" w:styleId="cf01">
    <w:name w:val="cf01"/>
    <w:rsid w:val="00625C1F"/>
    <w:rPr>
      <w:rFonts w:ascii="Segoe UI" w:hAnsi="Segoe UI" w:cs="Segoe UI" w:hint="default"/>
      <w:color w:val="666666"/>
      <w:sz w:val="18"/>
      <w:szCs w:val="18"/>
    </w:rPr>
  </w:style>
  <w:style w:type="character" w:styleId="Tekstvantijdelijkeaanduiding">
    <w:name w:val="Placeholder Text"/>
    <w:uiPriority w:val="99"/>
    <w:semiHidden/>
    <w:rsid w:val="00E41532"/>
    <w:rPr>
      <w:color w:val="808080"/>
    </w:rPr>
  </w:style>
  <w:style w:type="character" w:styleId="Verwijzingopmerking">
    <w:name w:val="annotation reference"/>
    <w:uiPriority w:val="99"/>
    <w:semiHidden/>
    <w:unhideWhenUsed/>
    <w:rsid w:val="001E7EA6"/>
    <w:rPr>
      <w:sz w:val="16"/>
      <w:szCs w:val="16"/>
    </w:rPr>
  </w:style>
  <w:style w:type="paragraph" w:styleId="Tekstopmerking">
    <w:name w:val="annotation text"/>
    <w:basedOn w:val="Standaard"/>
    <w:link w:val="TekstopmerkingChar"/>
    <w:uiPriority w:val="99"/>
    <w:unhideWhenUsed/>
    <w:rsid w:val="532150EA"/>
    <w:rPr>
      <w:sz w:val="20"/>
      <w:szCs w:val="20"/>
    </w:rPr>
  </w:style>
  <w:style w:type="character" w:customStyle="1" w:styleId="TekstopmerkingChar">
    <w:name w:val="Tekst opmerking Char"/>
    <w:link w:val="Tekstopmerking"/>
    <w:uiPriority w:val="99"/>
    <w:rsid w:val="001E7EA6"/>
    <w:rPr>
      <w:sz w:val="20"/>
      <w:szCs w:val="20"/>
    </w:rPr>
  </w:style>
  <w:style w:type="paragraph" w:styleId="Onderwerpvanopmerking">
    <w:name w:val="annotation subject"/>
    <w:basedOn w:val="Tekstopmerking"/>
    <w:next w:val="Tekstopmerking"/>
    <w:link w:val="OnderwerpvanopmerkingChar"/>
    <w:uiPriority w:val="99"/>
    <w:semiHidden/>
    <w:unhideWhenUsed/>
    <w:rsid w:val="001E7EA6"/>
    <w:rPr>
      <w:b/>
      <w:bCs/>
    </w:rPr>
  </w:style>
  <w:style w:type="character" w:customStyle="1" w:styleId="OnderwerpvanopmerkingChar">
    <w:name w:val="Onderwerp van opmerking Char"/>
    <w:link w:val="Onderwerpvanopmerking"/>
    <w:uiPriority w:val="99"/>
    <w:semiHidden/>
    <w:rsid w:val="001E7EA6"/>
    <w:rPr>
      <w:b/>
      <w:bCs/>
      <w:sz w:val="20"/>
      <w:szCs w:val="20"/>
    </w:rPr>
  </w:style>
  <w:style w:type="paragraph" w:styleId="Normaalweb">
    <w:name w:val="Normal (Web)"/>
    <w:basedOn w:val="Standaard"/>
    <w:uiPriority w:val="99"/>
    <w:unhideWhenUsed/>
    <w:rsid w:val="532150EA"/>
    <w:pPr>
      <w:spacing w:beforeAutospacing="1" w:afterAutospacing="1"/>
    </w:pPr>
    <w:rPr>
      <w:rFonts w:ascii="Times New Roman" w:eastAsia="Times New Roman" w:hAnsi="Times New Roman"/>
      <w:lang w:eastAsia="fr-FR"/>
    </w:rPr>
  </w:style>
  <w:style w:type="character" w:styleId="Zwaar">
    <w:name w:val="Strong"/>
    <w:uiPriority w:val="22"/>
    <w:qFormat/>
    <w:rsid w:val="001D198E"/>
    <w:rPr>
      <w:b/>
      <w:bCs/>
    </w:rPr>
  </w:style>
  <w:style w:type="paragraph" w:customStyle="1" w:styleId="Default">
    <w:name w:val="Default"/>
    <w:rsid w:val="00307FE5"/>
    <w:pPr>
      <w:autoSpaceDE w:val="0"/>
      <w:autoSpaceDN w:val="0"/>
      <w:adjustRightInd w:val="0"/>
    </w:pPr>
    <w:rPr>
      <w:rFonts w:ascii="Arial" w:eastAsia="Times New Roman" w:hAnsi="Arial" w:cs="Arial"/>
      <w:color w:val="000000"/>
      <w:sz w:val="24"/>
      <w:szCs w:val="24"/>
      <w:lang w:val="fr-FR" w:eastAsia="en-US"/>
    </w:rPr>
  </w:style>
  <w:style w:type="character" w:styleId="GevolgdeHyperlink">
    <w:name w:val="FollowedHyperlink"/>
    <w:uiPriority w:val="99"/>
    <w:semiHidden/>
    <w:unhideWhenUsed/>
    <w:rsid w:val="00766CD6"/>
    <w:rPr>
      <w:color w:val="954F72"/>
      <w:u w:val="single"/>
    </w:rPr>
  </w:style>
  <w:style w:type="paragraph" w:styleId="Revisie">
    <w:name w:val="Revision"/>
    <w:hidden/>
    <w:uiPriority w:val="99"/>
    <w:semiHidden/>
    <w:rsid w:val="00B40C62"/>
    <w:rPr>
      <w:sz w:val="24"/>
      <w:szCs w:val="24"/>
      <w:lang w:val="fr-FR" w:eastAsia="en-US"/>
    </w:rPr>
  </w:style>
  <w:style w:type="character" w:customStyle="1" w:styleId="LijstalineaChar">
    <w:name w:val="Lijstalinea Char"/>
    <w:link w:val="Lijstalinea"/>
    <w:uiPriority w:val="34"/>
    <w:rsid w:val="00886EB3"/>
    <w:rPr>
      <w:rFonts w:ascii="Arial" w:hAnsi="Arial"/>
      <w:sz w:val="22"/>
      <w:szCs w:val="22"/>
      <w:lang w:val="fr-FR" w:eastAsia="en-US"/>
    </w:rPr>
  </w:style>
  <w:style w:type="paragraph" w:styleId="Titel">
    <w:name w:val="Title"/>
    <w:basedOn w:val="Normaalweb"/>
    <w:next w:val="Standaard"/>
    <w:link w:val="TitelChar"/>
    <w:uiPriority w:val="10"/>
    <w:qFormat/>
    <w:rsid w:val="532150EA"/>
    <w:pPr>
      <w:spacing w:beforeAutospacing="0" w:afterAutospacing="0"/>
    </w:pPr>
    <w:rPr>
      <w:rFonts w:ascii="Arial" w:hAnsi="Arial" w:cs="Arial"/>
      <w:b/>
      <w:bCs/>
      <w:color w:val="0E101A"/>
      <w:sz w:val="52"/>
      <w:szCs w:val="52"/>
      <w:lang w:val="nl-NL"/>
    </w:rPr>
  </w:style>
  <w:style w:type="character" w:customStyle="1" w:styleId="TitelChar">
    <w:name w:val="Titel Char"/>
    <w:basedOn w:val="Standaardalinea-lettertype"/>
    <w:link w:val="Titel"/>
    <w:uiPriority w:val="10"/>
    <w:rsid w:val="532150EA"/>
    <w:rPr>
      <w:rFonts w:ascii="Arial" w:eastAsia="Times New Roman" w:hAnsi="Arial" w:cs="Arial"/>
      <w:b/>
      <w:bCs/>
      <w:color w:val="0E101A"/>
      <w:sz w:val="52"/>
      <w:szCs w:val="52"/>
      <w:lang w:val="nl-NL" w:eastAsia="fr-FR"/>
    </w:rPr>
  </w:style>
  <w:style w:type="character" w:customStyle="1" w:styleId="Kop2Char">
    <w:name w:val="Kop 2 Char"/>
    <w:basedOn w:val="Standaardalinea-lettertype"/>
    <w:link w:val="Kop2"/>
    <w:uiPriority w:val="9"/>
    <w:rsid w:val="006A6102"/>
    <w:rPr>
      <w:rFonts w:ascii="Arial" w:hAnsi="Arial"/>
      <w:b/>
      <w:bCs/>
      <w:i/>
      <w:sz w:val="22"/>
      <w:szCs w:val="22"/>
      <w:lang w:eastAsia="en-US"/>
    </w:rPr>
  </w:style>
  <w:style w:type="paragraph" w:styleId="Ondertitel">
    <w:name w:val="Subtitle"/>
    <w:basedOn w:val="Subtitle1Arial"/>
    <w:next w:val="Standaard"/>
    <w:link w:val="OndertitelChar"/>
    <w:uiPriority w:val="11"/>
    <w:qFormat/>
    <w:rsid w:val="00514869"/>
    <w:rPr>
      <w:lang w:val="nl-NL" w:eastAsia="fr-FR"/>
    </w:rPr>
  </w:style>
  <w:style w:type="character" w:customStyle="1" w:styleId="OndertitelChar">
    <w:name w:val="Ondertitel Char"/>
    <w:basedOn w:val="Standaardalinea-lettertype"/>
    <w:link w:val="Ondertitel"/>
    <w:uiPriority w:val="11"/>
    <w:rsid w:val="00514869"/>
    <w:rPr>
      <w:rFonts w:ascii="Arial" w:hAnsi="Arial" w:cs="Times New Roman (Corps CS)"/>
      <w:b/>
      <w:bCs/>
      <w:caps/>
      <w:sz w:val="22"/>
      <w:szCs w:val="24"/>
      <w:lang w:eastAsia="fr-FR"/>
    </w:rPr>
  </w:style>
  <w:style w:type="paragraph" w:styleId="Lijstopsomteken">
    <w:name w:val="List Bullet"/>
    <w:basedOn w:val="Standaard"/>
    <w:uiPriority w:val="99"/>
    <w:unhideWhenUsed/>
    <w:qFormat/>
    <w:rsid w:val="532150EA"/>
    <w:pPr>
      <w:ind w:left="360" w:hanging="360"/>
      <w:contextualSpacing/>
    </w:pPr>
    <w:rPr>
      <w:rFonts w:cs="Arial"/>
      <w:color w:val="0E101A"/>
      <w:lang w:val="nl-NL"/>
    </w:rPr>
  </w:style>
  <w:style w:type="paragraph" w:styleId="Lijst">
    <w:name w:val="List"/>
    <w:basedOn w:val="Standaard"/>
    <w:uiPriority w:val="99"/>
    <w:unhideWhenUsed/>
    <w:qFormat/>
    <w:rsid w:val="532150EA"/>
    <w:rPr>
      <w:b/>
      <w:bCs/>
    </w:rPr>
  </w:style>
  <w:style w:type="paragraph" w:styleId="Lijst2">
    <w:name w:val="List 2"/>
    <w:basedOn w:val="Standaard"/>
    <w:uiPriority w:val="99"/>
    <w:semiHidden/>
    <w:unhideWhenUsed/>
    <w:qFormat/>
    <w:rsid w:val="532150EA"/>
    <w:pPr>
      <w:numPr>
        <w:numId w:val="7"/>
      </w:numPr>
      <w:contextualSpacing/>
    </w:pPr>
    <w:rPr>
      <w:b/>
      <w:bCs/>
    </w:rPr>
  </w:style>
  <w:style w:type="paragraph" w:styleId="Lijst3">
    <w:name w:val="List 3"/>
    <w:basedOn w:val="Standaard"/>
    <w:uiPriority w:val="99"/>
    <w:semiHidden/>
    <w:unhideWhenUsed/>
    <w:rsid w:val="532150EA"/>
    <w:pPr>
      <w:numPr>
        <w:numId w:val="6"/>
      </w:numPr>
      <w:contextualSpacing/>
    </w:pPr>
    <w:rPr>
      <w:b/>
      <w:bCs/>
    </w:rPr>
  </w:style>
  <w:style w:type="numbering" w:customStyle="1" w:styleId="ListBullets">
    <w:name w:val="ListBullets"/>
    <w:basedOn w:val="Geenlijst"/>
    <w:uiPriority w:val="99"/>
    <w:rsid w:val="003E4238"/>
    <w:pPr>
      <w:numPr>
        <w:numId w:val="9"/>
      </w:numPr>
    </w:pPr>
  </w:style>
  <w:style w:type="paragraph" w:styleId="Plattetekst">
    <w:name w:val="Body Text"/>
    <w:basedOn w:val="Standaard"/>
    <w:link w:val="PlattetekstChar"/>
    <w:uiPriority w:val="99"/>
    <w:semiHidden/>
    <w:unhideWhenUsed/>
    <w:rsid w:val="532150EA"/>
    <w:pPr>
      <w:spacing w:after="120"/>
    </w:pPr>
  </w:style>
  <w:style w:type="character" w:customStyle="1" w:styleId="PlattetekstChar">
    <w:name w:val="Platte tekst Char"/>
    <w:basedOn w:val="Standaardalinea-lettertype"/>
    <w:link w:val="Plattetekst"/>
    <w:uiPriority w:val="99"/>
    <w:semiHidden/>
    <w:rsid w:val="00532D09"/>
    <w:rPr>
      <w:rFonts w:ascii="Arial" w:hAnsi="Arial"/>
      <w:sz w:val="22"/>
      <w:szCs w:val="24"/>
      <w:lang w:val="fr-FR" w:eastAsia="en-US"/>
    </w:rPr>
  </w:style>
  <w:style w:type="paragraph" w:styleId="Platteteksteersteinspringing">
    <w:name w:val="Body Text First Indent"/>
    <w:basedOn w:val="Plattetekst"/>
    <w:link w:val="PlatteteksteersteinspringingChar"/>
    <w:uiPriority w:val="99"/>
    <w:unhideWhenUsed/>
    <w:rsid w:val="00532D09"/>
    <w:pPr>
      <w:spacing w:after="0"/>
      <w:ind w:firstLine="360"/>
    </w:pPr>
  </w:style>
  <w:style w:type="character" w:customStyle="1" w:styleId="PlatteteksteersteinspringingChar">
    <w:name w:val="Platte tekst eerste inspringing Char"/>
    <w:basedOn w:val="PlattetekstChar"/>
    <w:link w:val="Platteteksteersteinspringing"/>
    <w:uiPriority w:val="99"/>
    <w:rsid w:val="00532D09"/>
    <w:rPr>
      <w:rFonts w:ascii="Arial" w:hAnsi="Arial"/>
      <w:sz w:val="22"/>
      <w:szCs w:val="24"/>
      <w:lang w:val="fr-FR" w:eastAsia="en-US"/>
    </w:rPr>
  </w:style>
  <w:style w:type="paragraph" w:customStyle="1" w:styleId="Intro">
    <w:name w:val="Intro"/>
    <w:basedOn w:val="Standaard"/>
    <w:link w:val="IntroChar"/>
    <w:qFormat/>
    <w:rsid w:val="003E4F04"/>
    <w:rPr>
      <w:lang w:val="nl-NL"/>
    </w:rPr>
  </w:style>
  <w:style w:type="character" w:customStyle="1" w:styleId="IntroChar">
    <w:name w:val="Intro Char"/>
    <w:basedOn w:val="Standaardalinea-lettertype"/>
    <w:link w:val="Intro"/>
    <w:rsid w:val="003E4F04"/>
    <w:rPr>
      <w:rFonts w:ascii="Arial" w:hAnsi="Arial"/>
      <w:sz w:val="22"/>
      <w:szCs w:val="22"/>
      <w:lang w:eastAsia="en-US"/>
    </w:rPr>
  </w:style>
  <w:style w:type="paragraph" w:customStyle="1" w:styleId="Voetnoot">
    <w:name w:val="Voetnoot"/>
    <w:basedOn w:val="Standaard"/>
    <w:link w:val="VoetnootChar"/>
    <w:qFormat/>
    <w:rsid w:val="003E4F04"/>
    <w:pPr>
      <w:textAlignment w:val="baseline"/>
    </w:pPr>
    <w:rPr>
      <w:sz w:val="20"/>
      <w:szCs w:val="20"/>
      <w:lang w:val="nl-NL"/>
    </w:rPr>
  </w:style>
  <w:style w:type="character" w:customStyle="1" w:styleId="VoetnootChar">
    <w:name w:val="Voetnoot Char"/>
    <w:basedOn w:val="Standaardalinea-lettertype"/>
    <w:link w:val="Voetnoot"/>
    <w:rsid w:val="003E4F04"/>
    <w:rPr>
      <w:rFonts w:ascii="Arial" w:hAnsi="Arial"/>
      <w:lang w:eastAsia="en-US"/>
    </w:rPr>
  </w:style>
  <w:style w:type="paragraph" w:customStyle="1" w:styleId="Bullet">
    <w:name w:val="Bullet"/>
    <w:basedOn w:val="Standaard"/>
    <w:link w:val="BulletChar"/>
    <w:qFormat/>
    <w:rsid w:val="00C56702"/>
    <w:pPr>
      <w:spacing w:after="240"/>
    </w:pPr>
    <w:rPr>
      <w:b/>
      <w:bCs/>
    </w:rPr>
  </w:style>
  <w:style w:type="character" w:customStyle="1" w:styleId="BulletChar">
    <w:name w:val="Bullet Char"/>
    <w:basedOn w:val="Standaardalinea-lettertype"/>
    <w:link w:val="Bullet"/>
    <w:rsid w:val="00C56702"/>
    <w:rPr>
      <w:rFonts w:ascii="Arial" w:hAnsi="Arial"/>
      <w:b/>
      <w:bCs/>
      <w:sz w:val="22"/>
      <w:szCs w:val="22"/>
      <w:lang w:val="fr-FR" w:eastAsia="en-US"/>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259">
      <w:bodyDiv w:val="1"/>
      <w:marLeft w:val="0"/>
      <w:marRight w:val="0"/>
      <w:marTop w:val="0"/>
      <w:marBottom w:val="0"/>
      <w:divBdr>
        <w:top w:val="none" w:sz="0" w:space="0" w:color="auto"/>
        <w:left w:val="none" w:sz="0" w:space="0" w:color="auto"/>
        <w:bottom w:val="none" w:sz="0" w:space="0" w:color="auto"/>
        <w:right w:val="none" w:sz="0" w:space="0" w:color="auto"/>
      </w:divBdr>
    </w:div>
    <w:div w:id="125663302">
      <w:bodyDiv w:val="1"/>
      <w:marLeft w:val="0"/>
      <w:marRight w:val="0"/>
      <w:marTop w:val="0"/>
      <w:marBottom w:val="0"/>
      <w:divBdr>
        <w:top w:val="none" w:sz="0" w:space="0" w:color="auto"/>
        <w:left w:val="none" w:sz="0" w:space="0" w:color="auto"/>
        <w:bottom w:val="none" w:sz="0" w:space="0" w:color="auto"/>
        <w:right w:val="none" w:sz="0" w:space="0" w:color="auto"/>
      </w:divBdr>
    </w:div>
    <w:div w:id="179782463">
      <w:bodyDiv w:val="1"/>
      <w:marLeft w:val="0"/>
      <w:marRight w:val="0"/>
      <w:marTop w:val="0"/>
      <w:marBottom w:val="0"/>
      <w:divBdr>
        <w:top w:val="none" w:sz="0" w:space="0" w:color="auto"/>
        <w:left w:val="none" w:sz="0" w:space="0" w:color="auto"/>
        <w:bottom w:val="none" w:sz="0" w:space="0" w:color="auto"/>
        <w:right w:val="none" w:sz="0" w:space="0" w:color="auto"/>
      </w:divBdr>
    </w:div>
    <w:div w:id="414787641">
      <w:bodyDiv w:val="1"/>
      <w:marLeft w:val="0"/>
      <w:marRight w:val="0"/>
      <w:marTop w:val="0"/>
      <w:marBottom w:val="0"/>
      <w:divBdr>
        <w:top w:val="none" w:sz="0" w:space="0" w:color="auto"/>
        <w:left w:val="none" w:sz="0" w:space="0" w:color="auto"/>
        <w:bottom w:val="none" w:sz="0" w:space="0" w:color="auto"/>
        <w:right w:val="none" w:sz="0" w:space="0" w:color="auto"/>
      </w:divBdr>
      <w:divsChild>
        <w:div w:id="993996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178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115550">
      <w:bodyDiv w:val="1"/>
      <w:marLeft w:val="0"/>
      <w:marRight w:val="0"/>
      <w:marTop w:val="0"/>
      <w:marBottom w:val="0"/>
      <w:divBdr>
        <w:top w:val="none" w:sz="0" w:space="0" w:color="auto"/>
        <w:left w:val="none" w:sz="0" w:space="0" w:color="auto"/>
        <w:bottom w:val="none" w:sz="0" w:space="0" w:color="auto"/>
        <w:right w:val="none" w:sz="0" w:space="0" w:color="auto"/>
      </w:divBdr>
      <w:divsChild>
        <w:div w:id="64452976">
          <w:marLeft w:val="0"/>
          <w:marRight w:val="0"/>
          <w:marTop w:val="0"/>
          <w:marBottom w:val="0"/>
          <w:divBdr>
            <w:top w:val="single" w:sz="2" w:space="0" w:color="D9D9E3"/>
            <w:left w:val="single" w:sz="2" w:space="0" w:color="D9D9E3"/>
            <w:bottom w:val="single" w:sz="2" w:space="0" w:color="D9D9E3"/>
            <w:right w:val="single" w:sz="2" w:space="0" w:color="D9D9E3"/>
          </w:divBdr>
          <w:divsChild>
            <w:div w:id="1706825646">
              <w:marLeft w:val="0"/>
              <w:marRight w:val="0"/>
              <w:marTop w:val="100"/>
              <w:marBottom w:val="100"/>
              <w:divBdr>
                <w:top w:val="single" w:sz="2" w:space="0" w:color="D9D9E3"/>
                <w:left w:val="single" w:sz="2" w:space="0" w:color="D9D9E3"/>
                <w:bottom w:val="single" w:sz="2" w:space="0" w:color="D9D9E3"/>
                <w:right w:val="single" w:sz="2" w:space="0" w:color="D9D9E3"/>
              </w:divBdr>
              <w:divsChild>
                <w:div w:id="1643922643">
                  <w:marLeft w:val="0"/>
                  <w:marRight w:val="0"/>
                  <w:marTop w:val="0"/>
                  <w:marBottom w:val="0"/>
                  <w:divBdr>
                    <w:top w:val="single" w:sz="2" w:space="0" w:color="D9D9E3"/>
                    <w:left w:val="single" w:sz="2" w:space="0" w:color="D9D9E3"/>
                    <w:bottom w:val="single" w:sz="2" w:space="0" w:color="D9D9E3"/>
                    <w:right w:val="single" w:sz="2" w:space="0" w:color="D9D9E3"/>
                  </w:divBdr>
                  <w:divsChild>
                    <w:div w:id="22367990">
                      <w:marLeft w:val="0"/>
                      <w:marRight w:val="0"/>
                      <w:marTop w:val="0"/>
                      <w:marBottom w:val="0"/>
                      <w:divBdr>
                        <w:top w:val="single" w:sz="2" w:space="0" w:color="D9D9E3"/>
                        <w:left w:val="single" w:sz="2" w:space="0" w:color="D9D9E3"/>
                        <w:bottom w:val="single" w:sz="2" w:space="0" w:color="D9D9E3"/>
                        <w:right w:val="single" w:sz="2" w:space="0" w:color="D9D9E3"/>
                      </w:divBdr>
                      <w:divsChild>
                        <w:div w:id="279843691">
                          <w:marLeft w:val="0"/>
                          <w:marRight w:val="0"/>
                          <w:marTop w:val="0"/>
                          <w:marBottom w:val="0"/>
                          <w:divBdr>
                            <w:top w:val="single" w:sz="2" w:space="0" w:color="D9D9E3"/>
                            <w:left w:val="single" w:sz="2" w:space="0" w:color="D9D9E3"/>
                            <w:bottom w:val="single" w:sz="2" w:space="0" w:color="D9D9E3"/>
                            <w:right w:val="single" w:sz="2" w:space="0" w:color="D9D9E3"/>
                          </w:divBdr>
                          <w:divsChild>
                            <w:div w:id="526069887">
                              <w:marLeft w:val="0"/>
                              <w:marRight w:val="0"/>
                              <w:marTop w:val="0"/>
                              <w:marBottom w:val="0"/>
                              <w:divBdr>
                                <w:top w:val="single" w:sz="2" w:space="0" w:color="D9D9E3"/>
                                <w:left w:val="single" w:sz="2" w:space="0" w:color="D9D9E3"/>
                                <w:bottom w:val="single" w:sz="2" w:space="0" w:color="D9D9E3"/>
                                <w:right w:val="single" w:sz="2" w:space="0" w:color="D9D9E3"/>
                              </w:divBdr>
                              <w:divsChild>
                                <w:div w:id="509754163">
                                  <w:marLeft w:val="0"/>
                                  <w:marRight w:val="0"/>
                                  <w:marTop w:val="0"/>
                                  <w:marBottom w:val="0"/>
                                  <w:divBdr>
                                    <w:top w:val="single" w:sz="2" w:space="0" w:color="D9D9E3"/>
                                    <w:left w:val="single" w:sz="2" w:space="0" w:color="D9D9E3"/>
                                    <w:bottom w:val="single" w:sz="2" w:space="0" w:color="D9D9E3"/>
                                    <w:right w:val="single" w:sz="2" w:space="0" w:color="D9D9E3"/>
                                  </w:divBdr>
                                  <w:divsChild>
                                    <w:div w:id="162538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678044360">
      <w:bodyDiv w:val="1"/>
      <w:marLeft w:val="0"/>
      <w:marRight w:val="0"/>
      <w:marTop w:val="0"/>
      <w:marBottom w:val="0"/>
      <w:divBdr>
        <w:top w:val="none" w:sz="0" w:space="0" w:color="auto"/>
        <w:left w:val="none" w:sz="0" w:space="0" w:color="auto"/>
        <w:bottom w:val="none" w:sz="0" w:space="0" w:color="auto"/>
        <w:right w:val="none" w:sz="0" w:space="0" w:color="auto"/>
      </w:divBdr>
    </w:div>
    <w:div w:id="1514298462">
      <w:bodyDiv w:val="1"/>
      <w:marLeft w:val="0"/>
      <w:marRight w:val="0"/>
      <w:marTop w:val="0"/>
      <w:marBottom w:val="0"/>
      <w:divBdr>
        <w:top w:val="none" w:sz="0" w:space="0" w:color="auto"/>
        <w:left w:val="none" w:sz="0" w:space="0" w:color="auto"/>
        <w:bottom w:val="none" w:sz="0" w:space="0" w:color="auto"/>
        <w:right w:val="none" w:sz="0" w:space="0" w:color="auto"/>
      </w:divBdr>
    </w:div>
    <w:div w:id="1609972059">
      <w:bodyDiv w:val="1"/>
      <w:marLeft w:val="0"/>
      <w:marRight w:val="0"/>
      <w:marTop w:val="0"/>
      <w:marBottom w:val="0"/>
      <w:divBdr>
        <w:top w:val="none" w:sz="0" w:space="0" w:color="auto"/>
        <w:left w:val="none" w:sz="0" w:space="0" w:color="auto"/>
        <w:bottom w:val="none" w:sz="0" w:space="0" w:color="auto"/>
        <w:right w:val="none" w:sz="0" w:space="0" w:color="auto"/>
      </w:divBdr>
    </w:div>
    <w:div w:id="1643848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25865\AppData\Local\Temp\Temp1_A_ALPINE%20PRESS%20RELEASE_A4_v21.1.zip\A_ALPINE%20PRESS%20RELEASE_A4_v21.1\WORD%20VERSION\A_Alpine%20Press%20release_A4_Arial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7F62739FDDA74896EAED16AE1BDBC0" ma:contentTypeVersion="13" ma:contentTypeDescription="Een nieuw document maken." ma:contentTypeScope="" ma:versionID="7b3e1242752ba3f6d0e2d43d8fab6f74">
  <xsd:schema xmlns:xsd="http://www.w3.org/2001/XMLSchema" xmlns:xs="http://www.w3.org/2001/XMLSchema" xmlns:p="http://schemas.microsoft.com/office/2006/metadata/properties" xmlns:ns2="bec4073c-281e-4f48-b67a-6a6737ab1044" xmlns:ns3="67b72e5b-0edb-4e41-8323-9798db61d6ff" targetNamespace="http://schemas.microsoft.com/office/2006/metadata/properties" ma:root="true" ma:fieldsID="65e4d7a766534c02761bc5a7d3ba5289" ns2:_="" ns3:_="">
    <xsd:import namespace="bec4073c-281e-4f48-b67a-6a6737ab1044"/>
    <xsd:import namespace="67b72e5b-0edb-4e41-8323-9798db61d6f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073c-281e-4f48-b67a-6a6737ab1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72e5b-0edb-4e41-8323-9798db61d6f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0880796-d921-4752-9e13-76fb47e87235}" ma:internalName="TaxCatchAll" ma:showField="CatchAllData" ma:web="67b72e5b-0edb-4e41-8323-9798db61d6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c4073c-281e-4f48-b67a-6a6737ab1044">
      <Terms xmlns="http://schemas.microsoft.com/office/infopath/2007/PartnerControls"/>
    </lcf76f155ced4ddcb4097134ff3c332f>
    <TaxCatchAll xmlns="67b72e5b-0edb-4e41-8323-9798db61d6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FF709-CA66-48EF-9696-5C0E58917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073c-281e-4f48-b67a-6a6737ab1044"/>
    <ds:schemaRef ds:uri="67b72e5b-0edb-4e41-8323-9798db61d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859325-B4BF-4E1F-88F6-1651840DA9C2}">
  <ds:schemaRefs>
    <ds:schemaRef ds:uri="http://schemas.microsoft.com/sharepoint/v3/contenttype/forms"/>
  </ds:schemaRefs>
</ds:datastoreItem>
</file>

<file path=customXml/itemProps3.xml><?xml version="1.0" encoding="utf-8"?>
<ds:datastoreItem xmlns:ds="http://schemas.openxmlformats.org/officeDocument/2006/customXml" ds:itemID="{A2652BCA-6673-453D-AA0D-0934376F6A8E}">
  <ds:schemaRefs>
    <ds:schemaRef ds:uri="http://schemas.microsoft.com/office/2006/metadata/properties"/>
    <ds:schemaRef ds:uri="http://schemas.microsoft.com/office/infopath/2007/PartnerControls"/>
    <ds:schemaRef ds:uri="bec4073c-281e-4f48-b67a-6a6737ab1044"/>
    <ds:schemaRef ds:uri="67b72e5b-0edb-4e41-8323-9798db61d6ff"/>
  </ds:schemaRefs>
</ds:datastoreItem>
</file>

<file path=customXml/itemProps4.xml><?xml version="1.0" encoding="utf-8"?>
<ds:datastoreItem xmlns:ds="http://schemas.openxmlformats.org/officeDocument/2006/customXml" ds:itemID="{75643756-F76A-46B6-A0BB-3122531E9071}">
  <ds:schemaRefs>
    <ds:schemaRef ds:uri="http://schemas.openxmlformats.org/officeDocument/2006/bibliography"/>
  </ds:schemaRefs>
</ds:datastoreItem>
</file>

<file path=docMetadata/LabelInfo.xml><?xml version="1.0" encoding="utf-8"?>
<clbl:labelList xmlns:clbl="http://schemas.microsoft.com/office/2020/mipLabelMetadata">
  <clbl:label id="{fd1c0902-ed92-4fed-896d-2e7725de02d4}" enabled="1" method="Standard" siteId="{d6b0bbee-7cd9-4d60-bce6-4a67b543e2ae}" removed="0"/>
</clbl:labelList>
</file>

<file path=docProps/app.xml><?xml version="1.0" encoding="utf-8"?>
<Properties xmlns="http://schemas.openxmlformats.org/officeDocument/2006/extended-properties" xmlns:vt="http://schemas.openxmlformats.org/officeDocument/2006/docPropsVTypes">
  <Template>C:\Users\a025865\AppData\Local\Temp\Temp1_A_ALPINE PRESS RELEASE_A4_v21.1.zip\A_ALPINE PRESS RELEASE_A4_v21.1\WORD VERSION\A_Alpine Press release_A4_Arial_v21.1.dotx</Template>
  <TotalTime>0</TotalTime>
  <Pages>3</Pages>
  <Words>932</Words>
  <Characters>5132</Characters>
  <Application>Microsoft Office Word</Application>
  <DocSecurity>0</DocSecurity>
  <Lines>42</Lines>
  <Paragraphs>12</Paragraphs>
  <ScaleCrop>false</ScaleCrop>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MOREAU Johanna</dc:creator>
  <cp:keywords/>
  <dc:description/>
  <cp:lastModifiedBy>Samantha van de Panne | N11</cp:lastModifiedBy>
  <cp:revision>77</cp:revision>
  <dcterms:created xsi:type="dcterms:W3CDTF">2025-01-29T16:22:00Z</dcterms:created>
  <dcterms:modified xsi:type="dcterms:W3CDTF">2026-10-09T08:46:00Z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0x0101006A7F62739FDDA74896EAED16AE1BDBC0</vt:lpwstr>
  </property>
  <property fmtid="{D5CDD505-2E9C-101B-9397-08002B2CF9AE}" pid="3" name="MediaServiceImageTags">
    <vt:lpwstr/>
  </property>
  <property fmtid="{D5CDD505-2E9C-101B-9397-08002B2CF9AE}" pid="4" name="MSIP_Label_fd1c0902-ed92-4fed-896d-2e7725de02d4_Enabled">
    <vt:lpwstr>true</vt:lpwstr>
  </property>
  <property fmtid="{D5CDD505-2E9C-101B-9397-08002B2CF9AE}" pid="5" name="MSIP_Label_fd1c0902-ed92-4fed-896d-2e7725de02d4_SetDate">
    <vt:lpwstr>2023-03-14T10:54:12Z</vt:lpwstr>
  </property>
  <property fmtid="{D5CDD505-2E9C-101B-9397-08002B2CF9AE}" pid="6" name="MSIP_Label_fd1c0902-ed92-4fed-896d-2e7725de02d4_Method">
    <vt:lpwstr>Standard</vt:lpwstr>
  </property>
  <property fmtid="{D5CDD505-2E9C-101B-9397-08002B2CF9AE}" pid="7" name="MSIP_Label_fd1c0902-ed92-4fed-896d-2e7725de02d4_Name">
    <vt:lpwstr>Anyone (not protected)</vt:lpwstr>
  </property>
  <property fmtid="{D5CDD505-2E9C-101B-9397-08002B2CF9AE}" pid="8" name="MSIP_Label_fd1c0902-ed92-4fed-896d-2e7725de02d4_SiteId">
    <vt:lpwstr>d6b0bbee-7cd9-4d60-bce6-4a67b543e2ae</vt:lpwstr>
  </property>
  <property fmtid="{D5CDD505-2E9C-101B-9397-08002B2CF9AE}" pid="9" name="MSIP_Label_fd1c0902-ed92-4fed-896d-2e7725de02d4_ActionId">
    <vt:lpwstr>152779e3-1405-4fcc-8540-521c61162b6d</vt:lpwstr>
  </property>
  <property fmtid="{D5CDD505-2E9C-101B-9397-08002B2CF9AE}" pid="10" name="MSIP_Label_fd1c0902-ed92-4fed-896d-2e7725de02d4_ContentBits">
    <vt:lpwstr>2</vt:lpwstr>
  </property>
</Properties>
</file>